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03" w:rsidRDefault="00C6020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308" w:dyaOrig="10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4pt;height:510.6pt" o:ole="">
            <v:imagedata r:id="rId5" o:title=""/>
          </v:shape>
          <o:OLEObject Type="Embed" ProgID="AcroExch.Document.11" ShapeID="_x0000_i1025" DrawAspect="Content" ObjectID="_1697782803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252DD6" w:rsidRPr="00252DD6" w:rsidRDefault="00252DD6" w:rsidP="00252DD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DD6" w:rsidRPr="00252DD6" w:rsidRDefault="00252DD6" w:rsidP="00252DD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52DD6" w:rsidRPr="00252DD6" w:rsidRDefault="00252DD6" w:rsidP="00252DD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252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252DD6" w:rsidRPr="00252DD6" w:rsidRDefault="001762F9" w:rsidP="00252DD6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Лепехова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252DD6" w:rsidRPr="00252DD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ГАПОУ МО «Губернский колледж».</w:t>
      </w:r>
    </w:p>
    <w:p w:rsidR="004B0F62" w:rsidRPr="00252DD6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Default="00680348"/>
    <w:p w:rsidR="00680348" w:rsidRPr="000321C6" w:rsidRDefault="00680348" w:rsidP="00680348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321C6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680348" w:rsidRPr="000321C6" w:rsidRDefault="00680348" w:rsidP="0068034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</w:t>
      </w:r>
      <w:r w:rsidRPr="00680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ОП.10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80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отрасли»</w:t>
      </w:r>
      <w:r w:rsidR="00F3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</w:t>
      </w:r>
      <w:proofErr w:type="gram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F342CB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F342CB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</w:t>
      </w:r>
      <w:proofErr w:type="gramEnd"/>
      <w:r w:rsidR="00F342CB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(</w:t>
      </w:r>
      <w:r w:rsidR="00F342CB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F342CB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F342CB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680348" w:rsidRPr="000321C6" w:rsidRDefault="00680348" w:rsidP="0068034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 рабочей программы по</w:t>
      </w:r>
      <w:r w:rsidRPr="006803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ОП.10 «Экономика отрасли»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80348" w:rsidRPr="000321C6" w:rsidRDefault="00680348" w:rsidP="0068034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80348" w:rsidRPr="000321C6" w:rsidRDefault="00680348" w:rsidP="00680348">
      <w:pPr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</w:t>
      </w:r>
      <w:proofErr w:type="gram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3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ОП.10 «</w:t>
      </w:r>
      <w:proofErr w:type="gramStart"/>
      <w:r w:rsidRPr="0068034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</w:t>
      </w:r>
      <w:proofErr w:type="gramEnd"/>
      <w:r w:rsidRPr="00680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отрасли»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7B134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Pr="000321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80348" w:rsidRPr="000321C6" w:rsidRDefault="007B1344" w:rsidP="00680348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="00680348"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проводитсяпо билетам, содержащим два теоретических вопроса и одной задачи. Ответы предоставляются письменно.  Время выполнения задания -  1 академический час (45 минут) без перерыва.</w:t>
      </w:r>
    </w:p>
    <w:p w:rsidR="00680348" w:rsidRPr="000321C6" w:rsidRDefault="00680348" w:rsidP="00680348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комплект контрольно-оценочных средств включает 72 теоретических вопроса и 36 задач,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Pr="006803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ОП.10 «Экономика отрасли»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348" w:rsidRPr="000321C6" w:rsidRDefault="00680348" w:rsidP="0068034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0348" w:rsidRPr="000321C6" w:rsidRDefault="00680348" w:rsidP="0068034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680348" w:rsidRPr="000321C6" w:rsidRDefault="00680348" w:rsidP="00680348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405" w:type="dxa"/>
        <w:tblCellMar>
          <w:left w:w="10" w:type="dxa"/>
          <w:right w:w="10" w:type="dxa"/>
        </w:tblCellMar>
        <w:tblLook w:val="04A0"/>
      </w:tblPr>
      <w:tblGrid>
        <w:gridCol w:w="1801"/>
        <w:gridCol w:w="523"/>
        <w:gridCol w:w="7081"/>
      </w:tblGrid>
      <w:tr w:rsidR="00680348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680348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680348" w:rsidRPr="000321C6" w:rsidTr="00A633A3">
        <w:trPr>
          <w:trHeight w:val="335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680348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680348" w:rsidRPr="000321C6" w:rsidTr="00A633A3">
        <w:trPr>
          <w:trHeight w:val="64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680348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680348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348" w:rsidRPr="000321C6" w:rsidRDefault="00680348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321C6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680348" w:rsidRDefault="00680348" w:rsidP="00680348"/>
    <w:p w:rsidR="00680348" w:rsidRDefault="0068034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Pr="000E0248" w:rsidRDefault="00FB39A8" w:rsidP="00FB39A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УЧЕБНОЙ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ОП.10 Экономика отрасли</w:t>
      </w:r>
    </w:p>
    <w:p w:rsidR="00FB39A8" w:rsidRPr="000E0248" w:rsidRDefault="00FB39A8" w:rsidP="00FB39A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результате освоения учебной дисциплины 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ОП.10 «Экономика отрасли»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Монтаж, техническое обслуживание и ремонт промышленного оборудования (по отраслям) следующими умениями и знаниями: </w:t>
      </w:r>
    </w:p>
    <w:tbl>
      <w:tblPr>
        <w:tblW w:w="0" w:type="auto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/>
      </w:tblPr>
      <w:tblGrid>
        <w:gridCol w:w="3190"/>
        <w:gridCol w:w="4005"/>
        <w:gridCol w:w="2376"/>
      </w:tblGrid>
      <w:tr w:rsidR="00FB39A8" w:rsidRPr="00FB39A8" w:rsidTr="00BB085B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Результаты обучения:  умения, знания и общие компетенции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FB39A8" w:rsidRPr="00FB39A8" w:rsidTr="00BB085B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B39A8" w:rsidRPr="00FB39A8" w:rsidTr="00BB085B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 1.  Находить и использовать экономическую информацию в целях обеспечения собственной конкурентоспособности на рынке труда;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 4. Осуществлять поиск информации, необходимой для эффективного выполнения профессиональных задач;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 6. Работать в команде, эффективно общаться с коллегами, руководством, клиентами;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numPr>
                <w:ilvl w:val="0"/>
                <w:numId w:val="1"/>
              </w:numPr>
              <w:tabs>
                <w:tab w:val="left" w:pos="252"/>
              </w:tabs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Умение пользоваться справочной и нормативной документацией  в целях конкурентоспособности на рынке труда.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 явно выраженный интерес к профессии;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интереса к будущей профессии в процессе теоретического и производственного обучения, производственной практики;</w:t>
            </w:r>
            <w:r w:rsidRPr="00FB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39A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результативное участие в конкурсах профессионального мастерства;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владение различными способами поиска информации;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адекватность оценки полезности информации;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самостоятельность поиска информации при решении не типовых профессиональных задач;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обучающимися, преподавателями и мастерами в ходе обучения на принципах толерантного отношения;</w:t>
            </w:r>
            <w:r w:rsidRPr="00FB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соблюдение этических норм общения при взаимодействии с обучающимися, преподавателями, </w:t>
            </w:r>
            <w:r w:rsidRPr="00FB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мастерами  и руководителями практики;</w:t>
            </w:r>
            <w:r w:rsidRPr="00FB39A8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br/>
            </w:r>
            <w:r w:rsidRPr="00FB39A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соблюдение  принципов профессиональной этики;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внеурочной работе с учетом подготовки к исполнению воинской обязанности, военных сборах;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применение профессиональных знаний в ходе прохождения воинской службы.</w:t>
            </w:r>
          </w:p>
        </w:tc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Наблюдение и оценка выполнения практических работ.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Оценка выполнения тестовых заданий.</w:t>
            </w:r>
          </w:p>
          <w:p w:rsidR="00FB39A8" w:rsidRPr="00FB39A8" w:rsidRDefault="00FB39A8" w:rsidP="00FB39A8">
            <w:pPr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Контроль и оценка выполнения самостоятельной работы.</w:t>
            </w: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Сведения военкомата.</w:t>
            </w:r>
          </w:p>
        </w:tc>
      </w:tr>
      <w:tr w:rsidR="00FB39A8" w:rsidRPr="00FB39A8" w:rsidTr="00BB085B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</w:t>
            </w: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39A8" w:rsidRPr="00FB39A8" w:rsidTr="00BB085B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 1. Общие принципы организации производственного и технологического процесса;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Точность и полнота знаний по классификации предприятий.</w:t>
            </w:r>
          </w:p>
        </w:tc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Наблюдение и оценка выполнения практических работ.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Оценка выполнения тестовых заданий.</w:t>
            </w: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Контроль и оценка выполнения самостоятельной работы.</w:t>
            </w:r>
          </w:p>
        </w:tc>
      </w:tr>
      <w:tr w:rsidR="00FB39A8" w:rsidRPr="00FB39A8" w:rsidTr="00BB085B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 2. Механизмы ценообразования на продукцию, формы оплаты труда в современных условиях;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Точность и полнота знаний по механизмам ценообразования на продукцию и  формам оплаты труда</w:t>
            </w:r>
          </w:p>
        </w:tc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Наблюдение и оценка выполнения практических работ.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Оценка выполнения тестовых заданий.</w:t>
            </w: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Контроль и оценка выполнения самостоятельной работы.</w:t>
            </w:r>
          </w:p>
        </w:tc>
      </w:tr>
      <w:tr w:rsidR="00FB39A8" w:rsidRPr="00FB39A8" w:rsidTr="00BB085B">
        <w:tc>
          <w:tcPr>
            <w:tcW w:w="3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 3. Цели и задачи структурного подразделения, структуру организации, основы экономических знаний, необходимых в отрасли.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Знание целей и задач структурного подразделения, точность и полнота знаний по основам  экономики.</w:t>
            </w:r>
          </w:p>
        </w:tc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Наблюдение и оценка выполнения практических работ.</w:t>
            </w:r>
          </w:p>
          <w:p w:rsidR="00FB39A8" w:rsidRPr="00FB39A8" w:rsidRDefault="00FB39A8" w:rsidP="00FB39A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Оценка выполнения тестовых заданий.</w:t>
            </w:r>
          </w:p>
          <w:p w:rsidR="00FB39A8" w:rsidRPr="00FB39A8" w:rsidRDefault="00FB39A8" w:rsidP="00FB39A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Контроль и оценка выполнения самостоятельной работы.</w:t>
            </w:r>
          </w:p>
        </w:tc>
      </w:tr>
    </w:tbl>
    <w:p w:rsidR="00FB39A8" w:rsidRDefault="00FB39A8"/>
    <w:p w:rsidR="00FB39A8" w:rsidRDefault="00FB39A8"/>
    <w:p w:rsidR="00FB39A8" w:rsidRDefault="00FB39A8"/>
    <w:p w:rsidR="00AB7115" w:rsidRPr="00490CC9" w:rsidRDefault="00AB7115" w:rsidP="00AB7115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Pr="00AB7115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ОП.10 Экономика отрасли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компетенций:</w:t>
      </w:r>
    </w:p>
    <w:p w:rsidR="00AB7115" w:rsidRPr="00490CC9" w:rsidRDefault="00AB7115" w:rsidP="00AB71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490CC9" w:rsidRDefault="00AB7115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490CC9" w:rsidRDefault="00AB7115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B711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15" w:rsidRPr="00AA7D7C" w:rsidRDefault="00AB711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AB7115" w:rsidRDefault="00AB7115" w:rsidP="00FB39A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39A8" w:rsidRPr="000E0248" w:rsidRDefault="00FB39A8" w:rsidP="00FB39A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Матрица соответствия оценочных материалов образовательным результатам УД </w:t>
      </w:r>
      <w:r w:rsidRPr="00FB3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ОП.10 Экономика отрасли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00"/>
      </w:tblPr>
      <w:tblGrid>
        <w:gridCol w:w="1813"/>
        <w:gridCol w:w="1904"/>
        <w:gridCol w:w="1545"/>
        <w:gridCol w:w="1713"/>
        <w:gridCol w:w="2262"/>
      </w:tblGrid>
      <w:tr w:rsidR="00FB39A8" w:rsidRPr="00FB39A8" w:rsidTr="00FB39A8">
        <w:tc>
          <w:tcPr>
            <w:tcW w:w="18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1" w:name="__UnoMark__515_414969532"/>
            <w:bookmarkEnd w:id="1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>Элемент учебной дисциплины</w:t>
            </w:r>
          </w:p>
        </w:tc>
        <w:tc>
          <w:tcPr>
            <w:tcW w:w="742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2" w:name="__UnoMark__516_414969532"/>
            <w:bookmarkEnd w:id="2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 xml:space="preserve">Формы и методы контроля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3" w:name="__UnoMark__517_414969532"/>
            <w:bookmarkEnd w:id="3"/>
          </w:p>
        </w:tc>
      </w:tr>
      <w:tr w:rsidR="00FB39A8" w:rsidRPr="00FB39A8" w:rsidTr="00FB39A8">
        <w:trPr>
          <w:trHeight w:val="631"/>
        </w:trPr>
        <w:tc>
          <w:tcPr>
            <w:tcW w:w="18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4" w:name="__UnoMark__519_414969532"/>
            <w:bookmarkStart w:id="5" w:name="__UnoMark__518_414969532"/>
            <w:bookmarkEnd w:id="4"/>
            <w:bookmarkEnd w:id="5"/>
          </w:p>
        </w:tc>
        <w:tc>
          <w:tcPr>
            <w:tcW w:w="34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6" w:name="__UnoMark__520_414969532"/>
            <w:bookmarkStart w:id="7" w:name="__UnoMark__521_414969532"/>
            <w:bookmarkEnd w:id="6"/>
            <w:bookmarkEnd w:id="7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>Текущий контроль</w:t>
            </w:r>
          </w:p>
        </w:tc>
        <w:tc>
          <w:tcPr>
            <w:tcW w:w="39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8" w:name="__UnoMark__522_414969532"/>
            <w:bookmarkStart w:id="9" w:name="__UnoMark__523_414969532"/>
            <w:bookmarkEnd w:id="8"/>
            <w:bookmarkEnd w:id="9"/>
            <w:r>
              <w:rPr>
                <w:rFonts w:ascii="Times New Roman" w:eastAsia="SimSun" w:hAnsi="Times New Roman" w:cs="Times New Roman"/>
                <w:b/>
                <w:lang w:eastAsia="ru-RU"/>
              </w:rPr>
              <w:t>Промежуточная</w:t>
            </w:r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 xml:space="preserve">  аттестация</w:t>
            </w:r>
          </w:p>
        </w:tc>
      </w:tr>
      <w:tr w:rsidR="00FB39A8" w:rsidRPr="00FB39A8" w:rsidTr="00FB39A8">
        <w:trPr>
          <w:trHeight w:val="631"/>
        </w:trPr>
        <w:tc>
          <w:tcPr>
            <w:tcW w:w="18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10" w:name="__UnoMark__525_414969532"/>
            <w:bookmarkStart w:id="11" w:name="__UnoMark__524_414969532"/>
            <w:bookmarkEnd w:id="10"/>
            <w:bookmarkEnd w:id="11"/>
          </w:p>
        </w:tc>
        <w:tc>
          <w:tcPr>
            <w:tcW w:w="1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12" w:name="__UnoMark__526_414969532"/>
            <w:bookmarkStart w:id="13" w:name="__UnoMark__527_414969532"/>
            <w:bookmarkEnd w:id="12"/>
            <w:bookmarkEnd w:id="13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>Форма контроля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14" w:name="__UnoMark__528_414969532"/>
            <w:bookmarkStart w:id="15" w:name="__UnoMark__529_414969532"/>
            <w:bookmarkEnd w:id="14"/>
            <w:bookmarkEnd w:id="15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>Проверяемые  ОК, У, З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16" w:name="__UnoMark__530_414969532"/>
            <w:bookmarkStart w:id="17" w:name="__UnoMark__531_414969532"/>
            <w:bookmarkEnd w:id="16"/>
            <w:bookmarkEnd w:id="17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>Форма контроля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18" w:name="__UnoMark__532_414969532"/>
            <w:bookmarkStart w:id="19" w:name="__UnoMark__533_414969532"/>
            <w:bookmarkEnd w:id="18"/>
            <w:bookmarkEnd w:id="19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>Проверяемые  ОК, У, З</w:t>
            </w:r>
          </w:p>
        </w:tc>
      </w:tr>
      <w:tr w:rsidR="00FB39A8" w:rsidRPr="00FB39A8" w:rsidTr="00FB39A8"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20" w:name="__UnoMark__534_414969532"/>
            <w:bookmarkEnd w:id="20"/>
            <w:r w:rsidRPr="00FB39A8">
              <w:rPr>
                <w:rFonts w:ascii="Times New Roman" w:eastAsia="SimSun" w:hAnsi="Times New Roman" w:cs="Times New Roman"/>
                <w:lang w:eastAsia="ru-RU"/>
              </w:rPr>
              <w:t>Тема 1.1.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21" w:name="__UnoMark__535_414969532"/>
            <w:bookmarkEnd w:id="21"/>
            <w:r w:rsidRPr="00FB39A8">
              <w:rPr>
                <w:rFonts w:ascii="Times New Roman" w:eastAsia="SimSun" w:hAnsi="Times New Roman" w:cs="Times New Roman"/>
                <w:lang w:eastAsia="ru-RU"/>
              </w:rPr>
              <w:t>Экономика и экономическая наука</w:t>
            </w:r>
          </w:p>
        </w:tc>
        <w:tc>
          <w:tcPr>
            <w:tcW w:w="1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22" w:name="__UnoMark__536_414969532"/>
            <w:bookmarkEnd w:id="22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Устный опрос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23" w:name="__UnoMark__537_414969532"/>
            <w:bookmarkEnd w:id="23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Самостоятельная работа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24" w:name="__UnoMark__538_414969532"/>
            <w:bookmarkEnd w:id="24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У1;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З 1; З 2, З 3;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ОК 1, ОК 4,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6, 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bookmarkStart w:id="25" w:name="__UnoMark__539_414969532"/>
            <w:bookmarkEnd w:id="25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7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color w:val="FF0000"/>
                <w:lang w:eastAsia="ru-RU"/>
              </w:rPr>
            </w:pPr>
            <w:bookmarkStart w:id="26" w:name="__UnoMark__541_414969532"/>
            <w:bookmarkStart w:id="27" w:name="__UnoMark__540_414969532"/>
            <w:bookmarkEnd w:id="26"/>
            <w:bookmarkEnd w:id="27"/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28" w:name="__UnoMark__543_414969532"/>
            <w:bookmarkStart w:id="29" w:name="__UnoMark__542_414969532"/>
            <w:bookmarkEnd w:id="28"/>
            <w:bookmarkEnd w:id="29"/>
          </w:p>
        </w:tc>
      </w:tr>
      <w:tr w:rsidR="00FB39A8" w:rsidRPr="00FB39A8" w:rsidTr="00FB39A8"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30" w:name="__UnoMark__544_414969532"/>
            <w:bookmarkEnd w:id="30"/>
            <w:r w:rsidRPr="00FB39A8">
              <w:rPr>
                <w:rFonts w:ascii="Times New Roman" w:eastAsia="SimSun" w:hAnsi="Times New Roman" w:cs="Times New Roman"/>
                <w:lang w:eastAsia="ru-RU"/>
              </w:rPr>
              <w:t>Тема 1.2.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31" w:name="__UnoMark__545_414969532"/>
            <w:bookmarkEnd w:id="31"/>
            <w:r w:rsidRPr="00FB39A8">
              <w:rPr>
                <w:rFonts w:ascii="Times New Roman" w:eastAsia="SimSun" w:hAnsi="Times New Roman" w:cs="Times New Roman"/>
                <w:lang w:eastAsia="ru-RU"/>
              </w:rPr>
              <w:t>Типы экономических систем</w:t>
            </w:r>
          </w:p>
        </w:tc>
        <w:tc>
          <w:tcPr>
            <w:tcW w:w="1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32" w:name="__UnoMark__546_414969532"/>
            <w:bookmarkEnd w:id="32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Устный опрос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Тестирование 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Практические занятия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33" w:name="__UnoMark__547_414969532"/>
            <w:bookmarkEnd w:id="33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Самостоятельна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lastRenderedPageBreak/>
              <w:t>я работа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34" w:name="__UnoMark__548_414969532"/>
            <w:bookmarkEnd w:id="34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lastRenderedPageBreak/>
              <w:t xml:space="preserve">У1;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З 1; З 2, З 3;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ОК 1, ОК 4,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6, 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bookmarkStart w:id="35" w:name="__UnoMark__549_414969532"/>
            <w:bookmarkEnd w:id="35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7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color w:val="FF0000"/>
                <w:lang w:eastAsia="ru-RU"/>
              </w:rPr>
            </w:pPr>
            <w:bookmarkStart w:id="36" w:name="__UnoMark__551_414969532"/>
            <w:bookmarkStart w:id="37" w:name="__UnoMark__550_414969532"/>
            <w:bookmarkEnd w:id="36"/>
            <w:bookmarkEnd w:id="37"/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38" w:name="__UnoMark__553_414969532"/>
            <w:bookmarkStart w:id="39" w:name="__UnoMark__552_414969532"/>
            <w:bookmarkEnd w:id="38"/>
            <w:bookmarkEnd w:id="39"/>
          </w:p>
        </w:tc>
      </w:tr>
      <w:tr w:rsidR="00FB39A8" w:rsidRPr="00FB39A8" w:rsidTr="00FB39A8"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40" w:name="__UnoMark__554_414969532"/>
            <w:bookmarkEnd w:id="40"/>
            <w:r w:rsidRPr="00FB39A8">
              <w:rPr>
                <w:rFonts w:ascii="Times New Roman" w:eastAsia="SimSun" w:hAnsi="Times New Roman" w:cs="Times New Roman"/>
                <w:lang w:eastAsia="ru-RU"/>
              </w:rPr>
              <w:lastRenderedPageBreak/>
              <w:t>Тема 2.1.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lang w:eastAsia="ru-RU"/>
              </w:rPr>
              <w:t>Рыночный механизм. Рыночное равновесие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41" w:name="__UnoMark__555_414969532"/>
            <w:bookmarkEnd w:id="41"/>
          </w:p>
        </w:tc>
        <w:tc>
          <w:tcPr>
            <w:tcW w:w="1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42" w:name="__UnoMark__556_414969532"/>
            <w:bookmarkEnd w:id="42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Устный опрос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Тестирование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43" w:name="__UnoMark__557_414969532"/>
            <w:bookmarkEnd w:id="43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Самостоятельная работа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44" w:name="__UnoMark__558_414969532"/>
            <w:bookmarkEnd w:id="44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У1;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З 1; З 2, З 3;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ОК 1, ОК 4,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6, 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bookmarkStart w:id="45" w:name="__UnoMark__559_414969532"/>
            <w:bookmarkEnd w:id="45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7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color w:val="FF0000"/>
                <w:lang w:eastAsia="ru-RU"/>
              </w:rPr>
            </w:pPr>
            <w:bookmarkStart w:id="46" w:name="__UnoMark__561_414969532"/>
            <w:bookmarkStart w:id="47" w:name="__UnoMark__560_414969532"/>
            <w:bookmarkEnd w:id="46"/>
            <w:bookmarkEnd w:id="47"/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48" w:name="__UnoMark__563_414969532"/>
            <w:bookmarkStart w:id="49" w:name="__UnoMark__562_414969532"/>
            <w:bookmarkEnd w:id="48"/>
            <w:bookmarkEnd w:id="49"/>
          </w:p>
        </w:tc>
      </w:tr>
      <w:tr w:rsidR="00FB39A8" w:rsidRPr="00FB39A8" w:rsidTr="00FB39A8"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50" w:name="__UnoMark__564_414969532"/>
            <w:bookmarkEnd w:id="50"/>
            <w:r w:rsidRPr="00FB39A8">
              <w:rPr>
                <w:rFonts w:ascii="Times New Roman" w:eastAsia="SimSun" w:hAnsi="Times New Roman" w:cs="Times New Roman"/>
                <w:lang w:eastAsia="ru-RU"/>
              </w:rPr>
              <w:t>Тема 2.2.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51" w:name="__UnoMark__565_414969532"/>
            <w:bookmarkEnd w:id="51"/>
            <w:r w:rsidRPr="00FB39A8">
              <w:rPr>
                <w:rFonts w:ascii="Times New Roman" w:eastAsia="SimSun" w:hAnsi="Times New Roman" w:cs="Times New Roman"/>
                <w:lang w:eastAsia="ru-RU"/>
              </w:rPr>
              <w:t>Экономика фирмы: цели, организационные формы</w:t>
            </w:r>
          </w:p>
        </w:tc>
        <w:tc>
          <w:tcPr>
            <w:tcW w:w="1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52" w:name="__UnoMark__566_414969532"/>
            <w:bookmarkEnd w:id="52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Устный опрос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Тестирование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Практические занятия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53" w:name="__UnoMark__567_414969532"/>
            <w:bookmarkEnd w:id="53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Самостоятельная работа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54" w:name="__UnoMark__568_414969532"/>
            <w:bookmarkEnd w:id="54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У1;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З 1; З 2, З 3;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ОК 1, ОК 4,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6, 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bookmarkStart w:id="55" w:name="__UnoMark__569_414969532"/>
            <w:bookmarkEnd w:id="55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7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color w:val="FF0000"/>
                <w:lang w:eastAsia="ru-RU"/>
              </w:rPr>
            </w:pPr>
            <w:bookmarkStart w:id="56" w:name="__UnoMark__571_414969532"/>
            <w:bookmarkStart w:id="57" w:name="__UnoMark__570_414969532"/>
            <w:bookmarkEnd w:id="56"/>
            <w:bookmarkEnd w:id="57"/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58" w:name="__UnoMark__573_414969532"/>
            <w:bookmarkStart w:id="59" w:name="__UnoMark__572_414969532"/>
            <w:bookmarkEnd w:id="58"/>
            <w:bookmarkEnd w:id="59"/>
          </w:p>
        </w:tc>
      </w:tr>
      <w:tr w:rsidR="00FB39A8" w:rsidRPr="00FB39A8" w:rsidTr="00FB39A8"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60" w:name="__UnoMark__574_414969532"/>
            <w:bookmarkEnd w:id="60"/>
            <w:r w:rsidRPr="00FB39A8">
              <w:rPr>
                <w:rFonts w:ascii="Times New Roman" w:eastAsia="SimSun" w:hAnsi="Times New Roman" w:cs="Times New Roman"/>
                <w:lang w:eastAsia="ru-RU"/>
              </w:rPr>
              <w:t>Тема 2.3.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61" w:name="__UnoMark__575_414969532"/>
            <w:bookmarkEnd w:id="61"/>
            <w:r w:rsidRPr="00FB39A8">
              <w:rPr>
                <w:rFonts w:ascii="Times New Roman" w:eastAsia="SimSun" w:hAnsi="Times New Roman" w:cs="Times New Roman"/>
                <w:lang w:eastAsia="ru-RU"/>
              </w:rPr>
              <w:t>Фирма и конкуренция</w:t>
            </w:r>
          </w:p>
        </w:tc>
        <w:tc>
          <w:tcPr>
            <w:tcW w:w="1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62" w:name="__UnoMark__576_414969532"/>
            <w:bookmarkEnd w:id="62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Устный опрос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Тестирование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Практические занятия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63" w:name="__UnoMark__577_414969532"/>
            <w:bookmarkEnd w:id="63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Самостоятельная работа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64" w:name="__UnoMark__578_414969532"/>
            <w:bookmarkEnd w:id="64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У1;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З 1; З 2, З 3;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ОК 1, ОК 4,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6, 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bookmarkStart w:id="65" w:name="__UnoMark__579_414969532"/>
            <w:bookmarkEnd w:id="65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7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color w:val="FF0000"/>
                <w:lang w:eastAsia="ru-RU"/>
              </w:rPr>
            </w:pPr>
            <w:bookmarkStart w:id="66" w:name="__UnoMark__581_414969532"/>
            <w:bookmarkStart w:id="67" w:name="__UnoMark__580_414969532"/>
            <w:bookmarkEnd w:id="66"/>
            <w:bookmarkEnd w:id="67"/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68" w:name="__UnoMark__583_414969532"/>
            <w:bookmarkStart w:id="69" w:name="__UnoMark__582_414969532"/>
            <w:bookmarkEnd w:id="68"/>
            <w:bookmarkEnd w:id="69"/>
          </w:p>
        </w:tc>
      </w:tr>
      <w:tr w:rsidR="00FB39A8" w:rsidRPr="00FB39A8" w:rsidTr="00FB39A8"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70" w:name="__UnoMark__584_414969532"/>
            <w:bookmarkEnd w:id="70"/>
            <w:r w:rsidRPr="00FB39A8">
              <w:rPr>
                <w:rFonts w:ascii="Times New Roman" w:eastAsia="SimSun" w:hAnsi="Times New Roman" w:cs="Times New Roman"/>
                <w:lang w:eastAsia="ru-RU"/>
              </w:rPr>
              <w:t>Тема 3.1.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71" w:name="__UnoMark__585_414969532"/>
            <w:bookmarkEnd w:id="71"/>
            <w:r w:rsidRPr="00FB39A8">
              <w:rPr>
                <w:rFonts w:ascii="Times New Roman" w:eastAsia="SimSun" w:hAnsi="Times New Roman" w:cs="Times New Roman"/>
                <w:lang w:eastAsia="ru-RU"/>
              </w:rPr>
              <w:t>Труд. Рынок труда. Заработная плата</w:t>
            </w:r>
          </w:p>
        </w:tc>
        <w:tc>
          <w:tcPr>
            <w:tcW w:w="1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72" w:name="__UnoMark__586_414969532"/>
            <w:bookmarkEnd w:id="72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Устный опрос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Тестирование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Практические занятия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73" w:name="__UnoMark__587_414969532"/>
            <w:bookmarkEnd w:id="73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Самостоятельная работа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74" w:name="__UnoMark__588_414969532"/>
            <w:bookmarkEnd w:id="74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У1;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З 1; З 2, З 3;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ОК 1, ОК 4,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6, 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bookmarkStart w:id="75" w:name="__UnoMark__589_414969532"/>
            <w:bookmarkEnd w:id="75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7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color w:val="FF0000"/>
                <w:lang w:eastAsia="ru-RU"/>
              </w:rPr>
            </w:pPr>
            <w:bookmarkStart w:id="76" w:name="__UnoMark__591_414969532"/>
            <w:bookmarkStart w:id="77" w:name="__UnoMark__590_414969532"/>
            <w:bookmarkEnd w:id="76"/>
            <w:bookmarkEnd w:id="77"/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78" w:name="__UnoMark__593_414969532"/>
            <w:bookmarkStart w:id="79" w:name="__UnoMark__592_414969532"/>
            <w:bookmarkEnd w:id="78"/>
            <w:bookmarkEnd w:id="79"/>
          </w:p>
        </w:tc>
      </w:tr>
      <w:tr w:rsidR="00FB39A8" w:rsidRPr="00FB39A8" w:rsidTr="00FB39A8"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80" w:name="__UnoMark__594_414969532"/>
            <w:bookmarkEnd w:id="80"/>
            <w:r w:rsidRPr="00FB39A8">
              <w:rPr>
                <w:rFonts w:ascii="Times New Roman" w:eastAsia="SimSun" w:hAnsi="Times New Roman" w:cs="Times New Roman"/>
                <w:lang w:eastAsia="ru-RU"/>
              </w:rPr>
              <w:t>Тема 3.2.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81" w:name="__UnoMark__595_414969532"/>
            <w:bookmarkEnd w:id="81"/>
            <w:r w:rsidRPr="00FB39A8">
              <w:rPr>
                <w:rFonts w:ascii="Times New Roman" w:eastAsia="SimSun" w:hAnsi="Times New Roman" w:cs="Times New Roman"/>
                <w:lang w:eastAsia="ru-RU"/>
              </w:rPr>
              <w:t>Безработица.</w:t>
            </w:r>
          </w:p>
        </w:tc>
        <w:tc>
          <w:tcPr>
            <w:tcW w:w="1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82" w:name="__UnoMark__596_414969532"/>
            <w:bookmarkEnd w:id="82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Устный опрос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Тестирование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Практические занятия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83" w:name="__UnoMark__597_414969532"/>
            <w:bookmarkEnd w:id="83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Самостоятельная работа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84" w:name="__UnoMark__598_414969532"/>
            <w:bookmarkEnd w:id="84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У1;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З 1; З 2, З 3;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ОК 1, ОК 4,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6, 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bookmarkStart w:id="85" w:name="__UnoMark__599_414969532"/>
            <w:bookmarkEnd w:id="85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7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color w:val="FF0000"/>
                <w:lang w:eastAsia="ru-RU"/>
              </w:rPr>
            </w:pPr>
            <w:bookmarkStart w:id="86" w:name="__UnoMark__601_414969532"/>
            <w:bookmarkStart w:id="87" w:name="__UnoMark__600_414969532"/>
            <w:bookmarkEnd w:id="86"/>
            <w:bookmarkEnd w:id="87"/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lang w:eastAsia="ru-RU"/>
              </w:rPr>
            </w:pPr>
            <w:bookmarkStart w:id="88" w:name="__UnoMark__603_414969532"/>
            <w:bookmarkStart w:id="89" w:name="__UnoMark__602_414969532"/>
            <w:bookmarkEnd w:id="88"/>
            <w:bookmarkEnd w:id="89"/>
          </w:p>
        </w:tc>
      </w:tr>
      <w:tr w:rsidR="00FB39A8" w:rsidRPr="00FB39A8" w:rsidTr="00FB39A8"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90" w:name="__UnoMark__604_414969532"/>
            <w:bookmarkEnd w:id="90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>Итоговая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91" w:name="__UnoMark__605_414969532"/>
            <w:bookmarkEnd w:id="91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>аттестация</w:t>
            </w:r>
          </w:p>
        </w:tc>
        <w:tc>
          <w:tcPr>
            <w:tcW w:w="1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92" w:name="__UnoMark__607_414969532"/>
            <w:bookmarkStart w:id="93" w:name="__UnoMark__606_414969532"/>
            <w:bookmarkEnd w:id="92"/>
            <w:bookmarkEnd w:id="93"/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94" w:name="__UnoMark__609_414969532"/>
            <w:bookmarkStart w:id="95" w:name="__UnoMark__608_414969532"/>
            <w:bookmarkEnd w:id="94"/>
            <w:bookmarkEnd w:id="95"/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b/>
                <w:lang w:eastAsia="ru-RU"/>
              </w:rPr>
            </w:pPr>
            <w:bookmarkStart w:id="96" w:name="__UnoMark__610_414969532"/>
            <w:bookmarkStart w:id="97" w:name="__UnoMark__611_414969532"/>
            <w:bookmarkEnd w:id="96"/>
            <w:bookmarkEnd w:id="97"/>
            <w:r w:rsidRPr="00FB39A8">
              <w:rPr>
                <w:rFonts w:ascii="Times New Roman" w:eastAsia="SimSun" w:hAnsi="Times New Roman" w:cs="Times New Roman"/>
                <w:b/>
                <w:lang w:eastAsia="ru-RU"/>
              </w:rPr>
              <w:t>Дифференцированный зачёт</w:t>
            </w:r>
          </w:p>
        </w:tc>
        <w:tc>
          <w:tcPr>
            <w:tcW w:w="2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bookmarkStart w:id="98" w:name="__UnoMark__612_414969532"/>
            <w:bookmarkEnd w:id="98"/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У1; 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>З 1; З 2, З 3;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lastRenderedPageBreak/>
              <w:t>ОК 1, ОК 4,</w:t>
            </w:r>
          </w:p>
          <w:p w:rsidR="00FB39A8" w:rsidRPr="00FB39A8" w:rsidRDefault="00FB39A8" w:rsidP="00FB39A8">
            <w:pPr>
              <w:pBdr>
                <w:top w:val="nil"/>
                <w:left w:val="nil"/>
                <w:bottom w:val="nil"/>
                <w:right w:val="nil"/>
              </w:pBdr>
              <w:suppressAutoHyphens/>
              <w:spacing w:after="200" w:line="276" w:lineRule="auto"/>
              <w:rPr>
                <w:rFonts w:ascii="Times New Roman" w:eastAsia="SimSun" w:hAnsi="Times New Roman" w:cs="Times New Roman"/>
                <w:i/>
                <w:iCs/>
                <w:lang w:eastAsia="ru-RU"/>
              </w:rPr>
            </w:pP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6, 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val="en-US" w:eastAsia="ru-RU"/>
              </w:rPr>
              <w:t>OK</w:t>
            </w:r>
            <w:r w:rsidRPr="00FB39A8">
              <w:rPr>
                <w:rFonts w:ascii="Times New Roman" w:eastAsia="SimSun" w:hAnsi="Times New Roman" w:cs="Times New Roman"/>
                <w:i/>
                <w:iCs/>
                <w:lang w:eastAsia="ru-RU"/>
              </w:rPr>
              <w:t xml:space="preserve"> 7</w:t>
            </w:r>
          </w:p>
        </w:tc>
      </w:tr>
    </w:tbl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FB39A8" w:rsidRDefault="00FB39A8"/>
    <w:p w:rsidR="00AB7115" w:rsidRDefault="00AB7115"/>
    <w:p w:rsidR="00AB7115" w:rsidRDefault="00AB7115"/>
    <w:p w:rsidR="00AB7115" w:rsidRDefault="00AB7115"/>
    <w:p w:rsidR="00AB7115" w:rsidRDefault="00AB7115"/>
    <w:p w:rsidR="00AB7115" w:rsidRDefault="00AB7115"/>
    <w:p w:rsidR="00AB7115" w:rsidRDefault="00AB7115"/>
    <w:p w:rsidR="00AB7115" w:rsidRDefault="00AB7115"/>
    <w:p w:rsidR="00AB7115" w:rsidRDefault="00AB7115"/>
    <w:p w:rsidR="00AB7115" w:rsidRDefault="00AB7115"/>
    <w:p w:rsidR="00AB7115" w:rsidRDefault="00AB7115"/>
    <w:p w:rsidR="00AB7115" w:rsidRDefault="00AB7115"/>
    <w:p w:rsidR="00AB7115" w:rsidRDefault="00AB7115"/>
    <w:p w:rsidR="00AB7115" w:rsidRDefault="00AB7115"/>
    <w:p w:rsidR="00FB39A8" w:rsidRDefault="00FB39A8"/>
    <w:p w:rsidR="00FB39A8" w:rsidRDefault="00FB39A8"/>
    <w:p w:rsidR="001762F9" w:rsidRDefault="001762F9" w:rsidP="00FB39A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9A8" w:rsidRPr="000E0248" w:rsidRDefault="00FB39A8" w:rsidP="00FB39A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5FB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ЭКЗАМЕНУ</w:t>
      </w:r>
    </w:p>
    <w:p w:rsidR="00FB39A8" w:rsidRPr="000E0248" w:rsidRDefault="00FB39A8" w:rsidP="00FB39A8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 УЧЕБНОЙ ДИСЦИПЛИНЕ</w:t>
      </w:r>
    </w:p>
    <w:p w:rsidR="00FB39A8" w:rsidRPr="000E0248" w:rsidRDefault="00FB39A8" w:rsidP="00FB39A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B39A8" w:rsidRPr="000E0248" w:rsidRDefault="00FB39A8" w:rsidP="00FB39A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ОП.10 Экономика отрасли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100" w:lineRule="atLeast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Раздел 1. Введение.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Тема 1.1.Экономика и экономическая наука.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Тестирование. Тест.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1. Предметом изучения экономики как науки является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1.объмен продуктами питания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оформление трудового договора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разработка принципов распределения ресурсов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изобретение ресурсосберегающих технологий.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2. Понятие экономика первоначально означало</w:t>
      </w:r>
    </w:p>
    <w:p w:rsidR="00FB39A8" w:rsidRPr="00FB39A8" w:rsidRDefault="00FB39A8" w:rsidP="00FB39A8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сельским поместьем</w:t>
      </w:r>
    </w:p>
    <w:p w:rsidR="00FB39A8" w:rsidRPr="00FB39A8" w:rsidRDefault="00FB39A8" w:rsidP="00FB39A8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 ведения домашнего хозяйства</w:t>
      </w:r>
    </w:p>
    <w:p w:rsidR="00FB39A8" w:rsidRPr="00FB39A8" w:rsidRDefault="00FB39A8" w:rsidP="00FB39A8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натуральный обмен</w:t>
      </w:r>
    </w:p>
    <w:p w:rsidR="00FB39A8" w:rsidRPr="00FB39A8" w:rsidRDefault="00FB39A8" w:rsidP="00FB39A8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денежное обращение.</w:t>
      </w:r>
    </w:p>
    <w:p w:rsidR="00FB39A8" w:rsidRPr="00FB39A8" w:rsidRDefault="00FB39A8" w:rsidP="00FB39A8">
      <w:pPr>
        <w:suppressAutoHyphens/>
        <w:spacing w:after="0" w:line="10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3. Основу экономической сферы жизни общества составляет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регулирование социальных отношений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производство материальных благ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разработка ресурсосберегающих технологий.</w:t>
      </w:r>
    </w:p>
    <w:p w:rsidR="00FB39A8" w:rsidRPr="00FB39A8" w:rsidRDefault="00FB39A8" w:rsidP="00FB39A8">
      <w:pPr>
        <w:numPr>
          <w:ilvl w:val="0"/>
          <w:numId w:val="5"/>
        </w:num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государства и политических партий.</w:t>
      </w:r>
    </w:p>
    <w:p w:rsidR="00FB39A8" w:rsidRPr="00FB39A8" w:rsidRDefault="00FB39A8" w:rsidP="00FB39A8">
      <w:pPr>
        <w:suppressAutoHyphens/>
        <w:spacing w:after="0" w:line="100" w:lineRule="atLeast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4. К экономической сфере жизни общества относится понятие</w:t>
      </w:r>
    </w:p>
    <w:p w:rsidR="00FB39A8" w:rsidRPr="00FB39A8" w:rsidRDefault="00FB39A8" w:rsidP="00FB39A8">
      <w:pPr>
        <w:numPr>
          <w:ilvl w:val="0"/>
          <w:numId w:val="6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миграция сельского населения</w:t>
      </w:r>
    </w:p>
    <w:p w:rsidR="00FB39A8" w:rsidRPr="00FB39A8" w:rsidRDefault="00FB39A8" w:rsidP="00FB39A8">
      <w:pPr>
        <w:numPr>
          <w:ilvl w:val="0"/>
          <w:numId w:val="6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межнациональная интеграция</w:t>
      </w:r>
    </w:p>
    <w:p w:rsidR="00FB39A8" w:rsidRPr="00FB39A8" w:rsidRDefault="00FB39A8" w:rsidP="00FB39A8">
      <w:pPr>
        <w:numPr>
          <w:ilvl w:val="0"/>
          <w:numId w:val="6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разделение труда</w:t>
      </w:r>
    </w:p>
    <w:p w:rsidR="00FB39A8" w:rsidRPr="00FB39A8" w:rsidRDefault="00FB39A8" w:rsidP="00FB39A8">
      <w:pPr>
        <w:numPr>
          <w:ilvl w:val="0"/>
          <w:numId w:val="6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дифференциация.</w:t>
      </w:r>
    </w:p>
    <w:p w:rsidR="00FB39A8" w:rsidRPr="00FB39A8" w:rsidRDefault="00FB39A8" w:rsidP="00FB39A8">
      <w:pPr>
        <w:suppressAutoHyphens/>
        <w:spacing w:after="0" w:line="10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5. Какая из предложенных трактовок иллюстрирует экономику как науку</w:t>
      </w: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39A8" w:rsidRPr="00FB39A8" w:rsidRDefault="00FB39A8" w:rsidP="00FB39A8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нового завода по производству тракторов</w:t>
      </w:r>
    </w:p>
    <w:p w:rsidR="00FB39A8" w:rsidRPr="00FB39A8" w:rsidRDefault="00FB39A8" w:rsidP="00FB39A8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населению образовательных услуг</w:t>
      </w:r>
    </w:p>
    <w:p w:rsidR="00FB39A8" w:rsidRPr="00FB39A8" w:rsidRDefault="00FB39A8" w:rsidP="00FB39A8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изменения спроса на компьютеры</w:t>
      </w:r>
    </w:p>
    <w:p w:rsidR="00FB39A8" w:rsidRPr="00FB39A8" w:rsidRDefault="00FB39A8" w:rsidP="00FB39A8">
      <w:pPr>
        <w:numPr>
          <w:ilvl w:val="0"/>
          <w:numId w:val="7"/>
        </w:num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сети салонов по продажам мобильных телефонов.</w:t>
      </w:r>
    </w:p>
    <w:p w:rsidR="00FB39A8" w:rsidRPr="00FB39A8" w:rsidRDefault="00FB39A8" w:rsidP="00FB39A8">
      <w:pPr>
        <w:suppressAutoHyphens/>
        <w:spacing w:after="0" w:line="10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6. Экономическая теория изучает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1. воздействие производства на природу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2. размещение природных ресурсов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3. способы хозяйственной деятельности в условиях ограниченности природных ресурсов.</w:t>
      </w:r>
    </w:p>
    <w:p w:rsidR="00FB39A8" w:rsidRPr="00FB39A8" w:rsidRDefault="00FB39A8" w:rsidP="00FB39A8">
      <w:pPr>
        <w:numPr>
          <w:ilvl w:val="0"/>
          <w:numId w:val="7"/>
        </w:numPr>
        <w:suppressAutoHyphens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удовлетворения духовных потребностей человека.</w:t>
      </w:r>
    </w:p>
    <w:p w:rsidR="00FB39A8" w:rsidRPr="00FB39A8" w:rsidRDefault="00FB39A8" w:rsidP="00FB39A8">
      <w:pPr>
        <w:suppressAutoHyphens/>
        <w:spacing w:after="0" w:line="100" w:lineRule="atLeast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7. Совокупность институтов, обслуживающих рыночное хозяйство, - это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инфраструктура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монополия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олигополия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конкуренция.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Вопрос 8.  К основным вопросам экономики не относится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производить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где производить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 производить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для кого производить.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9. Экономическая наука изучает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творчески-преобразующую деятельность человека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социальные нормы, охраняемые государством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методы научного познания действительности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способы определения производимых материальных благ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10. Экономика изучает проблему использования ограниченных ресурсов в целях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создания условий для роста спроса на них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удовлетворения общественных потребностей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достижения стабильного развития страны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снижения загрязнения окружающей среды.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11. Что из перечисленного характеризует экономику как науку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1.изучение моделей функционирования рынка связи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продажа населению туристических путевок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развитие сетей мобильной связи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конфискация большой партии мобильных телефонов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12. Экономика как область знаний непосредственно изучает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способы регулирования социальных конфликтов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2.Способы рационального использования ограниченных ресурсов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социальные последствия НТР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способы оптимального управления обществом.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13. Что характеризует экономику в значении «хозяйство»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принципы составления государственного бюджета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2.расчет изменения спроса на шампунь для волос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оказание населению образовательных услуг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законы функционирования экономики.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 14.Экономическую сферу жизни общества характеризует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миграция сельского населения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межнациональная интеграция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разделение труда</w:t>
      </w:r>
    </w:p>
    <w:p w:rsidR="00FB39A8" w:rsidRPr="00FB39A8" w:rsidRDefault="00FB39A8" w:rsidP="00FB39A8">
      <w:pPr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социальная дифференциация.</w:t>
      </w: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Century Schoolbook" w:eastAsia="Times New Roman" w:hAnsi="Century Schoolbook" w:cs="Times New Roman"/>
          <w:sz w:val="24"/>
          <w:szCs w:val="24"/>
          <w:lang w:eastAsia="ru-RU"/>
        </w:rPr>
      </w:pP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lang w:eastAsia="ru-RU"/>
        </w:rPr>
      </w:pPr>
      <w:r w:rsidRPr="00FB39A8">
        <w:rPr>
          <w:rFonts w:ascii="Times New Roman" w:eastAsia="Times New Roman" w:hAnsi="Times New Roman" w:cs="Century Schoolbook"/>
          <w:lang w:eastAsia="ru-RU"/>
        </w:rPr>
        <w:t>Критерии оценок тестирования:</w:t>
      </w: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lang w:eastAsia="ru-RU"/>
        </w:rPr>
      </w:pPr>
      <w:r w:rsidRPr="00FB39A8">
        <w:rPr>
          <w:rFonts w:ascii="Times New Roman" w:eastAsia="Times New Roman" w:hAnsi="Times New Roman" w:cs="Century Schoolbook"/>
          <w:lang w:eastAsia="ru-RU"/>
        </w:rPr>
        <w:t>Оценка «отлично» - 90-100% или 9-10 из 10 вопросов;</w:t>
      </w: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lang w:eastAsia="ru-RU"/>
        </w:rPr>
      </w:pPr>
      <w:r w:rsidRPr="00FB39A8">
        <w:rPr>
          <w:rFonts w:ascii="Times New Roman" w:eastAsia="Times New Roman" w:hAnsi="Times New Roman" w:cs="Century Schoolbook"/>
          <w:lang w:eastAsia="ru-RU"/>
        </w:rPr>
        <w:t>Оценка «хорошо» - 70-89% или 7-8 из 10 вопросов;</w:t>
      </w: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lang w:eastAsia="ru-RU"/>
        </w:rPr>
      </w:pPr>
      <w:r w:rsidRPr="00FB39A8">
        <w:rPr>
          <w:rFonts w:ascii="Times New Roman" w:eastAsia="Times New Roman" w:hAnsi="Times New Roman" w:cs="Century Schoolbook"/>
          <w:lang w:eastAsia="ru-RU"/>
        </w:rPr>
        <w:t>Оценка «удовлетворительно» - 50-69% или 5-6 из 10 вопросов;</w:t>
      </w: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lang w:eastAsia="ru-RU"/>
        </w:rPr>
      </w:pPr>
      <w:r w:rsidRPr="00FB39A8">
        <w:rPr>
          <w:rFonts w:ascii="Times New Roman" w:eastAsia="Times New Roman" w:hAnsi="Times New Roman" w:cs="Century Schoolbook"/>
          <w:lang w:eastAsia="ru-RU"/>
        </w:rPr>
        <w:t>Оценка неудовлетворительно» - 0-49% или 0-4 из 10 вопросов.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Тема. 1.2. Типы экономических систем.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Устный опрос. Контрольные вопросы.</w:t>
      </w:r>
    </w:p>
    <w:p w:rsidR="00FB39A8" w:rsidRPr="00FB39A8" w:rsidRDefault="00FB39A8" w:rsidP="00FB39A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Как рынки различаются по видам продаваемых товаров и способам торговли?</w:t>
      </w:r>
    </w:p>
    <w:p w:rsidR="00FB39A8" w:rsidRPr="00FB39A8" w:rsidRDefault="00FB39A8" w:rsidP="00FB39A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 какими видами рыночной деятельности вы сталкивались в обычной жизни?</w:t>
      </w:r>
    </w:p>
    <w:p w:rsidR="00FB39A8" w:rsidRPr="00FB39A8" w:rsidRDefault="00FB39A8" w:rsidP="00FB39A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Что означает состояние равновесия между спросом и предложением?</w:t>
      </w:r>
    </w:p>
    <w:p w:rsidR="00FB39A8" w:rsidRPr="00FB39A8" w:rsidRDefault="00FB39A8" w:rsidP="00FB39A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Какие факторы и каким образом влияют на спрос и предложение?</w:t>
      </w:r>
    </w:p>
    <w:p w:rsidR="00FB39A8" w:rsidRPr="00FB39A8" w:rsidRDefault="00FB39A8" w:rsidP="00FB39A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Назовите модели рынков, различающиеся по форме конкуренции.</w:t>
      </w:r>
    </w:p>
    <w:p w:rsidR="00FB39A8" w:rsidRPr="00FB39A8" w:rsidRDefault="00FB39A8" w:rsidP="00FB39A8">
      <w:pPr>
        <w:tabs>
          <w:tab w:val="left" w:pos="916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480" w:lineRule="auto"/>
        <w:rPr>
          <w:rFonts w:ascii="Times New Roman" w:eastAsia="SimSun" w:hAnsi="Times New Roman" w:cs="Times New Roman"/>
          <w:bCs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Практическая работа  «</w:t>
      </w:r>
      <w:r w:rsidRPr="00FB39A8">
        <w:rPr>
          <w:rFonts w:ascii="Times New Roman" w:eastAsia="SimSun" w:hAnsi="Times New Roman" w:cs="Times New Roman"/>
          <w:bCs/>
          <w:lang w:eastAsia="ru-RU"/>
        </w:rPr>
        <w:t>Определение основных типов  экономических систем»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Тема. 2.1. Рыночный механизм. Рыночное равновесие.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Устный опрос. Контрольные вопросы.</w:t>
      </w:r>
    </w:p>
    <w:p w:rsidR="00FB39A8" w:rsidRPr="00FB39A8" w:rsidRDefault="00FB39A8" w:rsidP="00FB39A8">
      <w:pPr>
        <w:numPr>
          <w:ilvl w:val="3"/>
          <w:numId w:val="2"/>
        </w:numPr>
        <w:tabs>
          <w:tab w:val="left" w:pos="916"/>
          <w:tab w:val="left" w:pos="993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895" w:hanging="469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Охарактеризуйте </w:t>
      </w:r>
      <w:proofErr w:type="spellStart"/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неокейнсианские</w:t>
      </w:r>
      <w:proofErr w:type="spellEnd"/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и неоклассические модели экономического роста.</w:t>
      </w:r>
    </w:p>
    <w:p w:rsidR="00FB39A8" w:rsidRPr="00FB39A8" w:rsidRDefault="00FB39A8" w:rsidP="00FB39A8">
      <w:pPr>
        <w:numPr>
          <w:ilvl w:val="3"/>
          <w:numId w:val="2"/>
        </w:numPr>
        <w:tabs>
          <w:tab w:val="left" w:pos="916"/>
          <w:tab w:val="left" w:pos="993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895" w:hanging="469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Результатом каких решений является экономический рост в рыночной экономике?</w:t>
      </w:r>
    </w:p>
    <w:p w:rsidR="00FB39A8" w:rsidRPr="00FB39A8" w:rsidRDefault="00FB39A8" w:rsidP="00FB39A8">
      <w:pPr>
        <w:numPr>
          <w:ilvl w:val="3"/>
          <w:numId w:val="2"/>
        </w:numPr>
        <w:tabs>
          <w:tab w:val="left" w:pos="916"/>
          <w:tab w:val="left" w:pos="993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895" w:hanging="469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Что относят к экстенсивным и интенсивным факторам экономического роста?</w:t>
      </w:r>
    </w:p>
    <w:p w:rsidR="00FB39A8" w:rsidRPr="00FB39A8" w:rsidRDefault="00FB39A8" w:rsidP="00FB39A8">
      <w:pPr>
        <w:numPr>
          <w:ilvl w:val="3"/>
          <w:numId w:val="2"/>
        </w:numPr>
        <w:tabs>
          <w:tab w:val="left" w:pos="916"/>
          <w:tab w:val="left" w:pos="993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895" w:hanging="469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 чем связана экономическая цикличность?</w:t>
      </w:r>
    </w:p>
    <w:p w:rsidR="00FB39A8" w:rsidRPr="00FB39A8" w:rsidRDefault="00FB39A8" w:rsidP="00FB39A8">
      <w:pPr>
        <w:numPr>
          <w:ilvl w:val="3"/>
          <w:numId w:val="2"/>
        </w:numPr>
        <w:tabs>
          <w:tab w:val="left" w:pos="916"/>
          <w:tab w:val="left" w:pos="993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895" w:hanging="469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B39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Охарактеризуйте фазы экономического цикла</w:t>
      </w:r>
    </w:p>
    <w:p w:rsidR="00FB39A8" w:rsidRPr="00FB39A8" w:rsidRDefault="00FB39A8" w:rsidP="00FB39A8">
      <w:pPr>
        <w:tabs>
          <w:tab w:val="left" w:pos="916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480" w:lineRule="auto"/>
        <w:rPr>
          <w:rFonts w:ascii="Times New Roman" w:eastAsia="SimSun" w:hAnsi="Times New Roman" w:cs="Times New Roman"/>
          <w:bCs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Практическая работа  «</w:t>
      </w:r>
      <w:r w:rsidRPr="00FB39A8">
        <w:rPr>
          <w:rFonts w:ascii="Times New Roman" w:eastAsia="SimSun" w:hAnsi="Times New Roman" w:cs="Times New Roman"/>
          <w:bCs/>
          <w:lang w:eastAsia="ru-RU"/>
        </w:rPr>
        <w:t>Определение основных типов  экономических систем»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Тема. 2.2 Экономика фирмы: цели, организационные формы.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Тестирование. Тест</w:t>
      </w:r>
      <w:proofErr w:type="gramStart"/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.</w:t>
      </w:r>
      <w:proofErr w:type="gramEnd"/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333333"/>
          <w:lang w:eastAsia="ru-RU"/>
        </w:rPr>
        <w:t>Вопрос 1.  Складочный капитал формируется при создании:</w:t>
      </w:r>
      <w:r w:rsidRPr="00FB39A8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t xml:space="preserve">    а) общества с ограниченной ответственностью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color w:val="000000"/>
          <w:lang w:eastAsia="ru-RU"/>
        </w:rPr>
        <w:t>б) полного товарищества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  в) открытого акционерного общества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   г) закрытого акционерного общества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lang w:eastAsia="ru-RU"/>
        </w:rPr>
        <w:t>Вопрос 2. Уставный фонд не формируется при создании: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а) акционерного общества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б) общества с ограниченной ответственностью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   в) артели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     г) казенного предприятия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lang w:eastAsia="ru-RU"/>
        </w:rPr>
        <w:t>Вопрос 3. Хозяйственным товариществом является: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а) общество с ограниченной ответственностью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  б) общество с дополнительной ответственностью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в) коммандитное товарищество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         г) закрытое акционерное общество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color w:val="000000"/>
          <w:lang w:eastAsia="ru-RU"/>
        </w:rPr>
        <w:t>Вопрос 4. Одно лицо может быть полным товарищем:</w:t>
      </w:r>
      <w:r w:rsidRPr="00FB39A8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FB39A8">
        <w:rPr>
          <w:rFonts w:ascii="Times New Roman" w:eastAsia="Times New Roman" w:hAnsi="Times New Roman" w:cs="Times New Roman"/>
          <w:lang w:eastAsia="ru-RU"/>
        </w:rPr>
        <w:t xml:space="preserve">     а) в двух товариществах</w:t>
      </w:r>
      <w:r w:rsidRPr="00FB39A8">
        <w:rPr>
          <w:rFonts w:ascii="Times New Roman" w:eastAsia="Times New Roman" w:hAnsi="Times New Roman" w:cs="Times New Roman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lang w:eastAsia="ru-RU"/>
        </w:rPr>
        <w:t xml:space="preserve">      б) одном товариществе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в) одном полном товариществе и одном коммандитном товариществе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г) неограниченном числе товариществ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lang w:eastAsia="ru-RU"/>
        </w:rPr>
        <w:t>Вопрос 5. Хозяйственным обществом является:</w:t>
      </w:r>
      <w:r w:rsidRPr="00FB39A8">
        <w:rPr>
          <w:rFonts w:ascii="Times New Roman" w:eastAsia="Times New Roman" w:hAnsi="Times New Roman" w:cs="Times New Roman"/>
          <w:b/>
          <w:lang w:eastAsia="ru-RU"/>
        </w:rPr>
        <w:br/>
      </w:r>
      <w:r w:rsidRPr="00FB39A8">
        <w:rPr>
          <w:rFonts w:ascii="Times New Roman" w:eastAsia="Times New Roman" w:hAnsi="Times New Roman" w:cs="Times New Roman"/>
          <w:lang w:eastAsia="ru-RU"/>
        </w:rPr>
        <w:t xml:space="preserve">      а) полное товарищество</w:t>
      </w:r>
      <w:r w:rsidRPr="00FB39A8">
        <w:rPr>
          <w:rFonts w:ascii="Times New Roman" w:eastAsia="Times New Roman" w:hAnsi="Times New Roman" w:cs="Times New Roman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lang w:eastAsia="ru-RU"/>
        </w:rPr>
        <w:t xml:space="preserve">        б) закрытое акционерное общество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в) коммандитное товарищество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  г) товарищество на вере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bCs/>
          <w:lang w:eastAsia="ru-RU"/>
        </w:rPr>
      </w:pPr>
      <w:r w:rsidRPr="00FB39A8">
        <w:rPr>
          <w:rFonts w:ascii="Times New Roman" w:eastAsia="Times New Roman" w:hAnsi="Times New Roman" w:cs="Times New Roman"/>
          <w:b/>
          <w:lang w:eastAsia="ru-RU"/>
        </w:rPr>
        <w:lastRenderedPageBreak/>
        <w:t>Вопрос 6. Акционерным обществом является хозяйственное общество</w:t>
      </w:r>
      <w:r w:rsidRPr="00FB39A8">
        <w:rPr>
          <w:rFonts w:ascii="Times New Roman" w:eastAsia="Times New Roman" w:hAnsi="Times New Roman" w:cs="Times New Roman"/>
          <w:lang w:eastAsia="ru-RU"/>
        </w:rPr>
        <w:t>: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а) с разделенным на доли уставным капиталом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б) разделенным на определенное число акций паевым фондом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в) разделенным на доли складочным капиталом</w:t>
      </w:r>
      <w:r w:rsidRPr="00FB39A8">
        <w:rPr>
          <w:rFonts w:ascii="Times New Roman" w:eastAsia="Times New Roman" w:hAnsi="Times New Roman" w:cs="Times New Roman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lang w:eastAsia="ru-RU"/>
        </w:rPr>
        <w:t xml:space="preserve">        г) разделенным на определенное число акций уставным капиталом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lang w:eastAsia="ru-RU"/>
        </w:rPr>
        <w:t>Вопрос 7. Число акционеров закрытого акционерного общества не может превышать</w:t>
      </w:r>
      <w:r w:rsidRPr="00FB39A8">
        <w:rPr>
          <w:rFonts w:ascii="Times New Roman" w:eastAsia="Times New Roman" w:hAnsi="Times New Roman" w:cs="Times New Roman"/>
          <w:lang w:eastAsia="ru-RU"/>
        </w:rPr>
        <w:t>: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а) 1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б) 5</w:t>
      </w:r>
      <w:r w:rsidRPr="00FB39A8">
        <w:rPr>
          <w:rFonts w:ascii="Times New Roman" w:eastAsia="Times New Roman" w:hAnsi="Times New Roman" w:cs="Times New Roman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lang w:eastAsia="ru-RU"/>
        </w:rPr>
        <w:t xml:space="preserve">        в) 50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г) 1000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lang w:eastAsia="ru-RU"/>
        </w:rPr>
        <w:t>Вопрос 8. Открытую подписку на выпускаемые акции проводит: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а) общество с ограниченной ответственностью</w:t>
      </w:r>
      <w:r w:rsidRPr="00FB39A8">
        <w:rPr>
          <w:rFonts w:ascii="Times New Roman" w:eastAsia="Times New Roman" w:hAnsi="Times New Roman" w:cs="Times New Roman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lang w:eastAsia="ru-RU"/>
        </w:rPr>
        <w:t xml:space="preserve">         б) открытое акционерное общество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 в) производственный кооператив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   г) коммандитное товарищество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lang w:eastAsia="ru-RU"/>
        </w:rPr>
        <w:t>Вопрос 9. Высшим органом управления акционерным обществом является</w:t>
      </w:r>
      <w:r w:rsidRPr="00FB39A8">
        <w:rPr>
          <w:rFonts w:ascii="Times New Roman" w:eastAsia="Times New Roman" w:hAnsi="Times New Roman" w:cs="Times New Roman"/>
          <w:lang w:eastAsia="ru-RU"/>
        </w:rPr>
        <w:t>: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а) наблюдательный совет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б) ревизионная комиссия</w:t>
      </w:r>
      <w:r w:rsidRPr="00FB39A8">
        <w:rPr>
          <w:rFonts w:ascii="Times New Roman" w:eastAsia="Times New Roman" w:hAnsi="Times New Roman" w:cs="Times New Roman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lang w:eastAsia="ru-RU"/>
        </w:rPr>
        <w:t xml:space="preserve">          в) общее собрание акционеров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  г) совет директоров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lang w:eastAsia="ru-RU"/>
        </w:rPr>
        <w:t>Вопрос 10. Минимальное число членов кооператива равно</w:t>
      </w:r>
      <w:r w:rsidRPr="00FB39A8">
        <w:rPr>
          <w:rFonts w:ascii="Times New Roman" w:eastAsia="Times New Roman" w:hAnsi="Times New Roman" w:cs="Times New Roman"/>
          <w:lang w:eastAsia="ru-RU"/>
        </w:rPr>
        <w:t>: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а) 100</w:t>
      </w:r>
      <w:r w:rsidRPr="00FB39A8">
        <w:rPr>
          <w:rFonts w:ascii="Times New Roman" w:eastAsia="Times New Roman" w:hAnsi="Times New Roman" w:cs="Times New Roman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lang w:eastAsia="ru-RU"/>
        </w:rPr>
        <w:t xml:space="preserve">          б) 5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 в) 1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  г) 50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FB39A8">
        <w:rPr>
          <w:rFonts w:ascii="Times New Roman" w:eastAsia="Times New Roman" w:hAnsi="Times New Roman" w:cs="Times New Roman"/>
          <w:b/>
          <w:lang w:eastAsia="ru-RU"/>
        </w:rPr>
        <w:t>Вопрос 11. Унитарное предприятие – это коммерческая организация</w:t>
      </w:r>
      <w:r w:rsidRPr="00FB39A8">
        <w:rPr>
          <w:rFonts w:ascii="Times New Roman" w:eastAsia="Times New Roman" w:hAnsi="Times New Roman" w:cs="Times New Roman"/>
          <w:lang w:eastAsia="ru-RU"/>
        </w:rPr>
        <w:t>: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а) наделенная правом собственности на имущество, закрепленное за ним собственником</w:t>
      </w:r>
      <w:r w:rsidRPr="00FB39A8">
        <w:rPr>
          <w:rFonts w:ascii="Times New Roman" w:eastAsia="Times New Roman" w:hAnsi="Times New Roman" w:cs="Times New Roman"/>
          <w:lang w:eastAsia="ru-RU"/>
        </w:rPr>
        <w:br/>
      </w:r>
      <w:r w:rsidRPr="00FB39A8">
        <w:rPr>
          <w:rFonts w:ascii="Times New Roman" w:eastAsia="Times New Roman" w:hAnsi="Times New Roman" w:cs="Times New Roman"/>
          <w:bCs/>
          <w:lang w:eastAsia="ru-RU"/>
        </w:rPr>
        <w:t xml:space="preserve">         б) не наделенная правом собственности на имущество, закрепленное за ним</w:t>
      </w:r>
      <w:r w:rsidRPr="00FB39A8">
        <w:rPr>
          <w:rFonts w:ascii="Times New Roman" w:eastAsia="Times New Roman" w:hAnsi="Times New Roman" w:cs="Times New Roman"/>
          <w:lang w:eastAsia="ru-RU"/>
        </w:rPr>
        <w:t> </w:t>
      </w:r>
      <w:r w:rsidRPr="00FB39A8">
        <w:rPr>
          <w:rFonts w:ascii="Times New Roman" w:eastAsia="Times New Roman" w:hAnsi="Times New Roman" w:cs="Times New Roman"/>
          <w:bCs/>
          <w:lang w:eastAsia="ru-RU"/>
        </w:rPr>
        <w:t>собственником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 в) частично наделенная правом собственности на имущество, закрепленное за ним собственником</w:t>
      </w:r>
      <w:r w:rsidRPr="00FB39A8">
        <w:rPr>
          <w:rFonts w:ascii="Times New Roman" w:eastAsia="Times New Roman" w:hAnsi="Times New Roman" w:cs="Times New Roman"/>
          <w:lang w:eastAsia="ru-RU"/>
        </w:rPr>
        <w:br/>
        <w:t xml:space="preserve">            г) наделяемая правом собственности на имущество по усмотрению собственника</w:t>
      </w:r>
    </w:p>
    <w:p w:rsidR="00FB39A8" w:rsidRPr="00FB39A8" w:rsidRDefault="00FB39A8" w:rsidP="00FB39A8">
      <w:pPr>
        <w:shd w:val="clear" w:color="auto" w:fill="FFFFFF"/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</w:p>
    <w:p w:rsidR="00FB39A8" w:rsidRPr="00FB39A8" w:rsidRDefault="00FB39A8" w:rsidP="00FB39A8">
      <w:pPr>
        <w:suppressAutoHyphens/>
        <w:spacing w:after="200" w:line="276" w:lineRule="auto"/>
        <w:rPr>
          <w:rFonts w:ascii="Times New Roman" w:eastAsia="SimSun" w:hAnsi="Times New Roman" w:cs="Times New Roman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Практическая работа</w:t>
      </w: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«</w:t>
      </w:r>
      <w:r w:rsidRPr="00FB39A8">
        <w:rPr>
          <w:rFonts w:ascii="Times New Roman" w:eastAsia="SimSun" w:hAnsi="Times New Roman" w:cs="Times New Roman"/>
          <w:lang w:eastAsia="ru-RU"/>
        </w:rPr>
        <w:t>Определение организационно-правовых форм предприятий»</w:t>
      </w:r>
    </w:p>
    <w:p w:rsidR="00FB39A8" w:rsidRPr="00FB39A8" w:rsidRDefault="00FB39A8" w:rsidP="00FB39A8">
      <w:pPr>
        <w:suppressAutoHyphens/>
        <w:spacing w:after="200" w:line="276" w:lineRule="auto"/>
        <w:rPr>
          <w:rFonts w:ascii="Times New Roman" w:eastAsia="SimSun" w:hAnsi="Times New Roman" w:cs="Times New Roman"/>
          <w:bCs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Практическая работа «</w:t>
      </w:r>
      <w:r w:rsidRPr="00FB39A8">
        <w:rPr>
          <w:rFonts w:ascii="Times New Roman" w:eastAsia="SimSun" w:hAnsi="Times New Roman" w:cs="Times New Roman"/>
          <w:bCs/>
          <w:lang w:eastAsia="ru-RU"/>
        </w:rPr>
        <w:t>Определение производственного цикла.»</w:t>
      </w: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lang w:eastAsia="ru-RU"/>
        </w:rPr>
      </w:pPr>
      <w:r w:rsidRPr="00FB39A8">
        <w:rPr>
          <w:rFonts w:ascii="Times New Roman" w:eastAsia="SimSun" w:hAnsi="Times New Roman" w:cs="Times New Roman"/>
          <w:b/>
          <w:lang w:eastAsia="ru-RU"/>
        </w:rPr>
        <w:t>Тема 2.3. Фирма и конкуренция</w:t>
      </w:r>
      <w:proofErr w:type="gramStart"/>
      <w:r w:rsidRPr="00FB39A8">
        <w:rPr>
          <w:rFonts w:ascii="Times New Roman" w:eastAsia="SimSun" w:hAnsi="Times New Roman" w:cs="Times New Roman"/>
          <w:b/>
          <w:lang w:eastAsia="ru-RU"/>
        </w:rPr>
        <w:t xml:space="preserve"> .</w:t>
      </w:r>
      <w:proofErr w:type="gramEnd"/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Устный опрос. Контрольные вопросы.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1.(какие участники хозяйственной деятельности) присваивает факторы и результаты              производства?</w:t>
      </w: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 xml:space="preserve">      2. Как складываются экономические отношения, связанные с использованием                                              имущества?</w:t>
      </w: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br/>
        <w:t xml:space="preserve">      3. Кому достаются доходы от хозяйственной деятельности?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Практическая работа</w:t>
      </w: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«Определение форм собственности и ее систематизация»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B39A8" w:rsidRPr="00FB39A8" w:rsidRDefault="00FB39A8" w:rsidP="00FB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00" w:lineRule="exact"/>
        <w:rPr>
          <w:rFonts w:ascii="Times New Roman" w:eastAsia="SimSun" w:hAnsi="Times New Roman" w:cs="Times New Roman"/>
          <w:b/>
          <w:lang w:eastAsia="ru-RU"/>
        </w:rPr>
      </w:pPr>
      <w:r w:rsidRPr="00FB39A8">
        <w:rPr>
          <w:rFonts w:ascii="Times New Roman" w:eastAsia="SimSun" w:hAnsi="Times New Roman" w:cs="Times New Roman"/>
          <w:b/>
          <w:lang w:eastAsia="ru-RU"/>
        </w:rPr>
        <w:t>Тема 3.1. Труд. Рынок труда. Заработанная плата.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Тестирование: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Инструкция:</w:t>
      </w: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выберите один правильный ответ из предложенных, время на выполнение 10 минут. 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lastRenderedPageBreak/>
        <w:t>1.</w:t>
      </w: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ab/>
        <w:t>Основной документ, от которого зависит начисление заработной платы работникам.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А) трудовая книжка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Б) трудовой договор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В) табель учета рабочего времени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2. Это выраженная в денежной  форме доля труда работников в общественном продукте, которая поступает в личное потребление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А) Оплата труда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Б) Штраф за нарушение трудовой дисциплины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3.</w:t>
      </w: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ab/>
        <w:t>Сдельная оплата труда это…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А) когда  оплата труда зависит от отработанного времени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Б) когда оплата труда  зависит от объема выполненной работы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В) когда оплата труда зависит от  количества произведенной работы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4.</w:t>
      </w: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ab/>
        <w:t>Повременная оплата труда это…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А) когда  оплата труда зависит от отработанного времени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Б) когда оплата труда  зависит от объема выполненной работы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В) когда оплата труда зависит от  количества произведенной работы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5.</w:t>
      </w: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ab/>
        <w:t>Работа, производимая работником по инициативе работодателя за пределами установленной продолжительности рабочего времени, смены, рабочих часов за учетный период.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А) Сдельная работа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Б) Работа в ночное время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В) Сверхурочная работа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6.</w:t>
      </w: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ab/>
        <w:t>Является ли оплачиваемым отпуск без содержания?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А) Да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Б) Нет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В) В зависимости от рабочей ситуации.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7.</w:t>
      </w: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ab/>
        <w:t>Разрешается ли производить  удержания из заработной платы.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А) только в случаях, предусмотренных ТК РФ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Б) если есть такая необходимость.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В) по усмотрению работодателя.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8.</w:t>
      </w: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ab/>
        <w:t>Имеет ли право работодатель  производить удержания по исполнительному листу?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proofErr w:type="gramStart"/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)Н</w:t>
      </w:r>
      <w:proofErr w:type="gramEnd"/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ет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Б) Да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В) в зависимости от сложившейся производственной ситуации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9.</w:t>
      </w: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ab/>
        <w:t>Зависит ли начисление  заработной платы от  стажа и квалификационного разряда.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А) Да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Б) Нет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В) в зависимости от сложившейся производственной ситуации.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10.</w:t>
      </w: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ab/>
        <w:t>Производит ли предприятие оплату работникам по листку временной нетрудоспособности.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А) в зависимости от сложившейся производственной ситуации.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Б) Нет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sz w:val="24"/>
          <w:szCs w:val="24"/>
          <w:lang w:eastAsia="ru-RU"/>
        </w:rPr>
        <w:t>В) Да</w:t>
      </w:r>
    </w:p>
    <w:p w:rsidR="00FB39A8" w:rsidRPr="00FB39A8" w:rsidRDefault="00FB39A8" w:rsidP="00FB39A8">
      <w:pPr>
        <w:suppressAutoHyphens/>
        <w:spacing w:after="200" w:line="276" w:lineRule="auto"/>
        <w:rPr>
          <w:rFonts w:ascii="Times New Roman" w:eastAsia="SimSun" w:hAnsi="Times New Roman" w:cs="Times New Roman"/>
          <w:bCs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Практическая работа «</w:t>
      </w:r>
      <w:r w:rsidRPr="00FB39A8">
        <w:rPr>
          <w:rFonts w:ascii="Times New Roman" w:eastAsia="SimSun" w:hAnsi="Times New Roman" w:cs="Times New Roman"/>
          <w:bCs/>
          <w:lang w:eastAsia="ru-RU"/>
        </w:rPr>
        <w:t>Исследование влияния  рыночных отношений на уровень заработной платы»</w:t>
      </w:r>
    </w:p>
    <w:p w:rsidR="00FB39A8" w:rsidRPr="00FB39A8" w:rsidRDefault="00FB39A8" w:rsidP="00FB39A8">
      <w:pPr>
        <w:suppressAutoHyphens/>
        <w:spacing w:after="200" w:line="276" w:lineRule="auto"/>
        <w:rPr>
          <w:rFonts w:ascii="Times New Roman" w:eastAsia="SimSun" w:hAnsi="Times New Roman" w:cs="Times New Roman"/>
          <w:bCs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Практическая работа «</w:t>
      </w:r>
      <w:r w:rsidRPr="00FB39A8">
        <w:rPr>
          <w:rFonts w:ascii="Times New Roman" w:eastAsia="SimSun" w:hAnsi="Times New Roman" w:cs="Times New Roman"/>
          <w:bCs/>
          <w:lang w:eastAsia="ru-RU"/>
        </w:rPr>
        <w:t>Решение задач по расчету заработной платы.»</w:t>
      </w:r>
    </w:p>
    <w:p w:rsidR="00FB39A8" w:rsidRPr="00FB39A8" w:rsidRDefault="00FB39A8" w:rsidP="00FB39A8">
      <w:pPr>
        <w:suppressAutoHyphens/>
        <w:spacing w:after="200" w:line="100" w:lineRule="atLeast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200" w:line="100" w:lineRule="atLeast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lastRenderedPageBreak/>
        <w:t>Тема 3.2. Безработица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b/>
          <w:sz w:val="24"/>
          <w:szCs w:val="24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Вопрос 1.</w:t>
      </w:r>
      <w:r w:rsidRPr="00FB39A8">
        <w:rPr>
          <w:rFonts w:ascii="Times New Roman" w:eastAsia="SimSun" w:hAnsi="Times New Roman" w:cs="Calibri"/>
          <w:b/>
          <w:sz w:val="24"/>
          <w:szCs w:val="24"/>
        </w:rPr>
        <w:t> Возникшая в результате инноваций безработица является: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а) циклической    б) фрикционной   в) скрытой    г) структурной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b/>
          <w:sz w:val="24"/>
          <w:szCs w:val="24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Вопрос </w:t>
      </w:r>
      <w:r w:rsidRPr="00FB39A8">
        <w:rPr>
          <w:rFonts w:ascii="Times New Roman" w:eastAsia="SimSun" w:hAnsi="Times New Roman" w:cs="Calibri"/>
          <w:b/>
          <w:sz w:val="24"/>
          <w:szCs w:val="24"/>
        </w:rPr>
        <w:t>2.   Человек, потерявший работу из-за спада в экономике увеличивает безработицу: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а) фрикционную    б) структурную      в) циклическую       г) сезонную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b/>
          <w:sz w:val="24"/>
          <w:szCs w:val="24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Вопрос 3</w:t>
      </w:r>
      <w:r w:rsidRPr="00FB39A8">
        <w:rPr>
          <w:rFonts w:ascii="Times New Roman" w:eastAsia="SimSun" w:hAnsi="Times New Roman" w:cs="Calibri"/>
          <w:b/>
          <w:sz w:val="24"/>
          <w:szCs w:val="24"/>
        </w:rPr>
        <w:t>.   За строительством электростанций, использующих нефть в качестве источника энергии, последовало закрытие ряда угольных шахт и массовое увольнение шахтеров. Это внесло вклад в увеличение ...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      а)  как фрикционной, так и циклической безработицы;        в)  фрикционной безработицы;  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      б)  циклической безработицы;                                                  г)  структурной безработицы.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b/>
          <w:sz w:val="24"/>
          <w:szCs w:val="24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Вопрос 4. </w:t>
      </w:r>
      <w:r w:rsidRPr="00FB39A8">
        <w:rPr>
          <w:rFonts w:ascii="Times New Roman" w:eastAsia="SimSun" w:hAnsi="Times New Roman" w:cs="Calibri"/>
          <w:b/>
          <w:sz w:val="24"/>
          <w:szCs w:val="24"/>
        </w:rPr>
        <w:t xml:space="preserve"> Человек считается безработным, если он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     а) не способен работать                                б) не хочет работать      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     в) не может найти работу по специальности   г) способен работать, но находится в преклонном возрасте.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b/>
          <w:sz w:val="24"/>
          <w:szCs w:val="24"/>
        </w:rPr>
      </w:pPr>
      <w:r w:rsidRPr="00FB39A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Вопрос 5.</w:t>
      </w:r>
      <w:r w:rsidRPr="00FB39A8">
        <w:rPr>
          <w:rFonts w:ascii="Times New Roman" w:eastAsia="SimSun" w:hAnsi="Times New Roman" w:cs="Calibri"/>
          <w:b/>
          <w:sz w:val="24"/>
          <w:szCs w:val="24"/>
        </w:rPr>
        <w:t> Увеличение рабочей силы при неизменном числе занятых приведёт: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     а) к росту уровня занятости         б) к снижению уровня занятости    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     в) к росту числа безработных      г) на уровне безработицы не отразится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b/>
          <w:sz w:val="24"/>
          <w:szCs w:val="24"/>
        </w:rPr>
      </w:pPr>
      <w:r w:rsidRPr="00FB39A8">
        <w:rPr>
          <w:rFonts w:ascii="Times New Roman" w:eastAsia="SimSun" w:hAnsi="Times New Roman" w:cs="Calibri"/>
          <w:b/>
          <w:sz w:val="24"/>
          <w:szCs w:val="24"/>
        </w:rPr>
        <w:t>Задача 1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В стране безработных 9 млн. человек, работающих 81 млн. человек. Найти рабочую силу, уровень безработицы и уровень занятости.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b/>
          <w:sz w:val="24"/>
          <w:szCs w:val="24"/>
        </w:rPr>
      </w:pPr>
      <w:r w:rsidRPr="00FB39A8">
        <w:rPr>
          <w:rFonts w:ascii="Times New Roman" w:eastAsia="SimSun" w:hAnsi="Times New Roman" w:cs="Calibri"/>
          <w:b/>
          <w:sz w:val="24"/>
          <w:szCs w:val="24"/>
        </w:rPr>
        <w:t>Задача 2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Calibri"/>
          <w:sz w:val="24"/>
          <w:szCs w:val="24"/>
        </w:rPr>
      </w:pPr>
      <w:r w:rsidRPr="00FB39A8">
        <w:rPr>
          <w:rFonts w:ascii="Times New Roman" w:eastAsia="SimSun" w:hAnsi="Times New Roman" w:cs="Calibri"/>
          <w:sz w:val="24"/>
          <w:szCs w:val="24"/>
        </w:rPr>
        <w:t>В стране занятых 100 млн. человек, уровень занятости 80%. Рассчитайте численность безработных, численность рабочей силы и уровень безработицы в стране.</w:t>
      </w: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0" w:line="100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B39A8" w:rsidRPr="00FB39A8" w:rsidRDefault="00FB39A8" w:rsidP="00FB39A8">
      <w:pPr>
        <w:suppressAutoHyphens/>
        <w:spacing w:after="200" w:line="100" w:lineRule="atLeast"/>
        <w:jc w:val="both"/>
        <w:rPr>
          <w:rFonts w:ascii="Times New Roman" w:eastAsia="SimSun" w:hAnsi="Times New Roman" w:cs="Times New Roman"/>
          <w:bCs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Практическая работа </w:t>
      </w:r>
      <w:r w:rsidRPr="00FB39A8">
        <w:rPr>
          <w:rFonts w:ascii="Times New Roman" w:eastAsia="SimSun" w:hAnsi="Times New Roman" w:cs="Times New Roman"/>
          <w:b/>
          <w:bCs/>
          <w:lang w:eastAsia="ru-RU"/>
        </w:rPr>
        <w:t>«</w:t>
      </w:r>
      <w:r w:rsidRPr="00FB39A8">
        <w:rPr>
          <w:rFonts w:ascii="Times New Roman" w:eastAsia="SimSun" w:hAnsi="Times New Roman" w:cs="Times New Roman"/>
          <w:bCs/>
          <w:lang w:eastAsia="ru-RU"/>
        </w:rPr>
        <w:t xml:space="preserve">Анализ влияния безработицы на </w:t>
      </w:r>
      <w:proofErr w:type="spellStart"/>
      <w:r w:rsidRPr="00FB39A8">
        <w:rPr>
          <w:rFonts w:ascii="Times New Roman" w:eastAsia="SimSun" w:hAnsi="Times New Roman" w:cs="Times New Roman"/>
          <w:bCs/>
          <w:lang w:eastAsia="ru-RU"/>
        </w:rPr>
        <w:t>благостояние</w:t>
      </w:r>
      <w:proofErr w:type="spellEnd"/>
      <w:r w:rsidRPr="00FB39A8">
        <w:rPr>
          <w:rFonts w:ascii="Times New Roman" w:eastAsia="SimSun" w:hAnsi="Times New Roman" w:cs="Times New Roman"/>
          <w:bCs/>
          <w:lang w:eastAsia="ru-RU"/>
        </w:rPr>
        <w:t xml:space="preserve"> людей»</w:t>
      </w:r>
    </w:p>
    <w:p w:rsidR="00FB39A8" w:rsidRPr="00FB39A8" w:rsidRDefault="00FB39A8" w:rsidP="00FB39A8">
      <w:pPr>
        <w:suppressAutoHyphens/>
        <w:spacing w:after="200" w:line="100" w:lineRule="atLeast"/>
        <w:jc w:val="both"/>
        <w:rPr>
          <w:rFonts w:ascii="Times New Roman" w:eastAsia="SimSun" w:hAnsi="Times New Roman" w:cs="Times New Roman"/>
          <w:bCs/>
          <w:lang w:eastAsia="ru-RU"/>
        </w:rPr>
      </w:pPr>
      <w:r w:rsidRPr="00FB39A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Практическая работа «</w:t>
      </w:r>
      <w:r w:rsidRPr="00FB39A8">
        <w:rPr>
          <w:rFonts w:ascii="Times New Roman" w:eastAsia="SimSun" w:hAnsi="Times New Roman" w:cs="Times New Roman"/>
          <w:bCs/>
          <w:lang w:eastAsia="ru-RU"/>
        </w:rPr>
        <w:t>Анализ влияния государства на уровень безработицы.»</w:t>
      </w:r>
    </w:p>
    <w:p w:rsidR="00FB39A8" w:rsidRDefault="00FB39A8"/>
    <w:p w:rsidR="00FB39A8" w:rsidRDefault="00FB39A8"/>
    <w:p w:rsidR="00FB39A8" w:rsidRDefault="00FB39A8"/>
    <w:p w:rsidR="00FB39A8" w:rsidRPr="000E0248" w:rsidRDefault="00FB39A8" w:rsidP="00FB39A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FB39A8" w:rsidRPr="00FB39A8" w:rsidRDefault="00FB39A8" w:rsidP="00FB39A8">
      <w:pPr>
        <w:rPr>
          <w:rFonts w:ascii="Times New Roman" w:hAnsi="Times New Roman" w:cs="Times New Roman"/>
        </w:rPr>
      </w:pPr>
      <w:r w:rsidRPr="00FB39A8">
        <w:rPr>
          <w:rFonts w:ascii="Times New Roman" w:hAnsi="Times New Roman" w:cs="Times New Roman"/>
        </w:rPr>
        <w:t>1.</w:t>
      </w:r>
      <w:r w:rsidRPr="00FB39A8">
        <w:rPr>
          <w:rFonts w:ascii="Times New Roman" w:hAnsi="Times New Roman" w:cs="Times New Roman"/>
        </w:rPr>
        <w:tab/>
        <w:t xml:space="preserve">Российская Федерация. Законы. Трудовой кодекс Российской Федерации: </w:t>
      </w:r>
      <w:proofErr w:type="spellStart"/>
      <w:r w:rsidRPr="00FB39A8">
        <w:rPr>
          <w:rFonts w:ascii="Times New Roman" w:hAnsi="Times New Roman" w:cs="Times New Roman"/>
        </w:rPr>
        <w:t>федер</w:t>
      </w:r>
      <w:proofErr w:type="spellEnd"/>
      <w:r w:rsidRPr="00FB39A8">
        <w:rPr>
          <w:rFonts w:ascii="Times New Roman" w:hAnsi="Times New Roman" w:cs="Times New Roman"/>
        </w:rPr>
        <w:t>. закон: [принят Гос. Думой 21 дек. 2001 г.: по состоянию на 26 апр. 2016 г.]М.: Рид Групп, 2016. – 256 с. – (Законодательство России с комментариями к изменениям).</w:t>
      </w:r>
    </w:p>
    <w:p w:rsidR="00FB39A8" w:rsidRPr="00FB39A8" w:rsidRDefault="00FB39A8" w:rsidP="00FB39A8">
      <w:pPr>
        <w:rPr>
          <w:rFonts w:ascii="Times New Roman" w:hAnsi="Times New Roman" w:cs="Times New Roman"/>
        </w:rPr>
      </w:pPr>
      <w:r w:rsidRPr="00FB39A8">
        <w:rPr>
          <w:rFonts w:ascii="Times New Roman" w:hAnsi="Times New Roman" w:cs="Times New Roman"/>
        </w:rPr>
        <w:t>2.</w:t>
      </w:r>
      <w:r w:rsidRPr="00FB39A8">
        <w:rPr>
          <w:rFonts w:ascii="Times New Roman" w:hAnsi="Times New Roman" w:cs="Times New Roman"/>
        </w:rPr>
        <w:tab/>
        <w:t>Российская Федерация. Законы. Гражданский кодекс Российской Федерации: офиц. текст: [по сост. на 1 мая. 2016 г.]. М.: Омега-Л, 2016. – 688с. – (кодексы Российской Федерации).</w:t>
      </w:r>
    </w:p>
    <w:p w:rsidR="00FB39A8" w:rsidRPr="00FB39A8" w:rsidRDefault="00FB39A8" w:rsidP="00FB39A8">
      <w:pPr>
        <w:rPr>
          <w:rFonts w:ascii="Times New Roman" w:hAnsi="Times New Roman" w:cs="Times New Roman"/>
        </w:rPr>
      </w:pPr>
      <w:r w:rsidRPr="00FB39A8">
        <w:rPr>
          <w:rFonts w:ascii="Times New Roman" w:hAnsi="Times New Roman" w:cs="Times New Roman"/>
        </w:rPr>
        <w:t>3.</w:t>
      </w:r>
      <w:r w:rsidRPr="00FB39A8">
        <w:rPr>
          <w:rFonts w:ascii="Times New Roman" w:hAnsi="Times New Roman" w:cs="Times New Roman"/>
        </w:rPr>
        <w:tab/>
        <w:t>Российская Федерация. Законы. Налоговый кодекс Российской Федерации: [</w:t>
      </w:r>
      <w:proofErr w:type="spellStart"/>
      <w:r w:rsidRPr="00FB39A8">
        <w:rPr>
          <w:rFonts w:ascii="Times New Roman" w:hAnsi="Times New Roman" w:cs="Times New Roman"/>
        </w:rPr>
        <w:t>федер</w:t>
      </w:r>
      <w:proofErr w:type="spellEnd"/>
      <w:r w:rsidRPr="00FB39A8">
        <w:rPr>
          <w:rFonts w:ascii="Times New Roman" w:hAnsi="Times New Roman" w:cs="Times New Roman"/>
        </w:rPr>
        <w:t>. закон: принят Гос. Думой 16 июля 1998 г.: по состоянию на 1 янв. 2016 г.]. М.: ЭЛИТ, 2016- 880с. (кодексы Российской Федерации).</w:t>
      </w:r>
    </w:p>
    <w:p w:rsidR="00FB39A8" w:rsidRPr="00FB39A8" w:rsidRDefault="00FB39A8" w:rsidP="00FB39A8">
      <w:pPr>
        <w:rPr>
          <w:rFonts w:ascii="Times New Roman" w:hAnsi="Times New Roman" w:cs="Times New Roman"/>
        </w:rPr>
      </w:pPr>
      <w:r w:rsidRPr="00FB39A8">
        <w:rPr>
          <w:rFonts w:ascii="Times New Roman" w:hAnsi="Times New Roman" w:cs="Times New Roman"/>
        </w:rPr>
        <w:lastRenderedPageBreak/>
        <w:t>4.</w:t>
      </w:r>
      <w:r w:rsidRPr="00FB39A8">
        <w:rPr>
          <w:rFonts w:ascii="Times New Roman" w:hAnsi="Times New Roman" w:cs="Times New Roman"/>
        </w:rPr>
        <w:tab/>
        <w:t xml:space="preserve">Драчева Е.Л., </w:t>
      </w:r>
      <w:proofErr w:type="spellStart"/>
      <w:r w:rsidRPr="00FB39A8">
        <w:rPr>
          <w:rFonts w:ascii="Times New Roman" w:hAnsi="Times New Roman" w:cs="Times New Roman"/>
        </w:rPr>
        <w:t>Юликов</w:t>
      </w:r>
      <w:proofErr w:type="spellEnd"/>
      <w:r w:rsidRPr="00FB39A8">
        <w:rPr>
          <w:rFonts w:ascii="Times New Roman" w:hAnsi="Times New Roman" w:cs="Times New Roman"/>
        </w:rPr>
        <w:t xml:space="preserve"> Л.И. Менеджмент: учебник для сред. проф. образования / Е.Л. Драчева, Л.И. </w:t>
      </w:r>
      <w:proofErr w:type="spellStart"/>
      <w:r w:rsidRPr="00FB39A8">
        <w:rPr>
          <w:rFonts w:ascii="Times New Roman" w:hAnsi="Times New Roman" w:cs="Times New Roman"/>
        </w:rPr>
        <w:t>Юликов</w:t>
      </w:r>
      <w:proofErr w:type="spellEnd"/>
      <w:r w:rsidRPr="00FB39A8">
        <w:rPr>
          <w:rFonts w:ascii="Times New Roman" w:hAnsi="Times New Roman" w:cs="Times New Roman"/>
        </w:rPr>
        <w:t xml:space="preserve"> М.: Издательский центр «Академия»,2013. – 304 с.</w:t>
      </w:r>
    </w:p>
    <w:p w:rsidR="00FB39A8" w:rsidRPr="00FB39A8" w:rsidRDefault="00FB39A8" w:rsidP="00FB39A8">
      <w:pPr>
        <w:rPr>
          <w:rFonts w:ascii="Times New Roman" w:hAnsi="Times New Roman" w:cs="Times New Roman"/>
        </w:rPr>
      </w:pPr>
      <w:r w:rsidRPr="00FB39A8">
        <w:rPr>
          <w:rFonts w:ascii="Times New Roman" w:hAnsi="Times New Roman" w:cs="Times New Roman"/>
        </w:rPr>
        <w:t>5.</w:t>
      </w:r>
      <w:r w:rsidRPr="00FB39A8">
        <w:rPr>
          <w:rFonts w:ascii="Times New Roman" w:hAnsi="Times New Roman" w:cs="Times New Roman"/>
        </w:rPr>
        <w:tab/>
      </w:r>
      <w:proofErr w:type="spellStart"/>
      <w:r w:rsidRPr="00FB39A8">
        <w:rPr>
          <w:rFonts w:ascii="Times New Roman" w:hAnsi="Times New Roman" w:cs="Times New Roman"/>
        </w:rPr>
        <w:t>Липсиц</w:t>
      </w:r>
      <w:proofErr w:type="spellEnd"/>
      <w:r w:rsidRPr="00FB39A8">
        <w:rPr>
          <w:rFonts w:ascii="Times New Roman" w:hAnsi="Times New Roman" w:cs="Times New Roman"/>
        </w:rPr>
        <w:t xml:space="preserve"> И.В. Основы экономики: учебник для сред. спец. учеб. заведений / И.В. </w:t>
      </w:r>
      <w:proofErr w:type="spellStart"/>
      <w:r w:rsidRPr="00FB39A8">
        <w:rPr>
          <w:rFonts w:ascii="Times New Roman" w:hAnsi="Times New Roman" w:cs="Times New Roman"/>
        </w:rPr>
        <w:t>Липсиц</w:t>
      </w:r>
      <w:proofErr w:type="spellEnd"/>
      <w:r w:rsidRPr="00FB39A8">
        <w:rPr>
          <w:rFonts w:ascii="Times New Roman" w:hAnsi="Times New Roman" w:cs="Times New Roman"/>
        </w:rPr>
        <w:t xml:space="preserve">. – 3-е изд., </w:t>
      </w:r>
      <w:proofErr w:type="spellStart"/>
      <w:r w:rsidRPr="00FB39A8">
        <w:rPr>
          <w:rFonts w:ascii="Times New Roman" w:hAnsi="Times New Roman" w:cs="Times New Roman"/>
        </w:rPr>
        <w:t>перераб</w:t>
      </w:r>
      <w:proofErr w:type="spellEnd"/>
      <w:r w:rsidRPr="00FB39A8">
        <w:rPr>
          <w:rFonts w:ascii="Times New Roman" w:hAnsi="Times New Roman" w:cs="Times New Roman"/>
        </w:rPr>
        <w:t>.</w:t>
      </w:r>
    </w:p>
    <w:p w:rsidR="00FB39A8" w:rsidRPr="00FB39A8" w:rsidRDefault="00FB39A8" w:rsidP="00FB39A8">
      <w:pPr>
        <w:rPr>
          <w:rFonts w:ascii="Times New Roman" w:hAnsi="Times New Roman" w:cs="Times New Roman"/>
        </w:rPr>
      </w:pPr>
      <w:r w:rsidRPr="00FB39A8">
        <w:rPr>
          <w:rFonts w:ascii="Times New Roman" w:hAnsi="Times New Roman" w:cs="Times New Roman"/>
        </w:rPr>
        <w:t>6.</w:t>
      </w:r>
      <w:r w:rsidRPr="00FB39A8">
        <w:rPr>
          <w:rFonts w:ascii="Times New Roman" w:hAnsi="Times New Roman" w:cs="Times New Roman"/>
        </w:rPr>
        <w:tab/>
        <w:t xml:space="preserve">Косьмин А.Д., </w:t>
      </w:r>
      <w:proofErr w:type="spellStart"/>
      <w:r w:rsidRPr="00FB39A8">
        <w:rPr>
          <w:rFonts w:ascii="Times New Roman" w:hAnsi="Times New Roman" w:cs="Times New Roman"/>
        </w:rPr>
        <w:t>Свинтицкий</w:t>
      </w:r>
      <w:proofErr w:type="spellEnd"/>
      <w:r w:rsidRPr="00FB39A8">
        <w:rPr>
          <w:rFonts w:ascii="Times New Roman" w:hAnsi="Times New Roman" w:cs="Times New Roman"/>
        </w:rPr>
        <w:t xml:space="preserve"> Н.В., Косьмина Е.А..Менеджмент: учебник для сред. проф. образования / А.Д. Косьмин, Н.В. </w:t>
      </w:r>
      <w:proofErr w:type="spellStart"/>
      <w:r w:rsidRPr="00FB39A8">
        <w:rPr>
          <w:rFonts w:ascii="Times New Roman" w:hAnsi="Times New Roman" w:cs="Times New Roman"/>
        </w:rPr>
        <w:t>Свинтицкий</w:t>
      </w:r>
      <w:proofErr w:type="spellEnd"/>
      <w:r w:rsidRPr="00FB39A8">
        <w:rPr>
          <w:rFonts w:ascii="Times New Roman" w:hAnsi="Times New Roman" w:cs="Times New Roman"/>
        </w:rPr>
        <w:t xml:space="preserve">, Е.А. Косьмина. М.: Академия, 2013.  </w:t>
      </w:r>
    </w:p>
    <w:p w:rsidR="00FB39A8" w:rsidRDefault="00FB39A8" w:rsidP="00FB39A8">
      <w:pPr>
        <w:rPr>
          <w:rFonts w:ascii="Times New Roman" w:hAnsi="Times New Roman" w:cs="Times New Roman"/>
        </w:rPr>
      </w:pPr>
      <w:r w:rsidRPr="00FB39A8">
        <w:rPr>
          <w:rFonts w:ascii="Times New Roman" w:hAnsi="Times New Roman" w:cs="Times New Roman"/>
        </w:rPr>
        <w:t>7.</w:t>
      </w:r>
      <w:r w:rsidRPr="00FB39A8">
        <w:rPr>
          <w:rFonts w:ascii="Times New Roman" w:hAnsi="Times New Roman" w:cs="Times New Roman"/>
        </w:rPr>
        <w:tab/>
        <w:t xml:space="preserve">Носова С.С. Основы экономики: учебник СПО. / С.С. Носова. - Москва: </w:t>
      </w:r>
      <w:proofErr w:type="spellStart"/>
      <w:r w:rsidRPr="00FB39A8">
        <w:rPr>
          <w:rFonts w:ascii="Times New Roman" w:hAnsi="Times New Roman" w:cs="Times New Roman"/>
        </w:rPr>
        <w:t>КноРус</w:t>
      </w:r>
      <w:proofErr w:type="spellEnd"/>
      <w:r w:rsidRPr="00FB39A8">
        <w:rPr>
          <w:rFonts w:ascii="Times New Roman" w:hAnsi="Times New Roman" w:cs="Times New Roman"/>
        </w:rPr>
        <w:t>,  2015. - 312 с.</w:t>
      </w: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Pr="000E024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FB39A8" w:rsidRPr="000E024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B97D6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FB39A8" w:rsidRPr="000E024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FB39A8" w:rsidRPr="000E024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B39A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ОП.10 Экономика отрасли</w:t>
      </w: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Default="00FB39A8" w:rsidP="00FB39A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 вопроса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Вопрос/ответ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Средства удовлетворения человеческих потребностей, доступные людям в объеме меньшем, чем объем этих потребностей получили название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ресурсы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неэкономические блага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экономические блага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Ограниченность ресурсов – это проблема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всех государств, не допускающих расточительного использования любых ресурсов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только государств с ограниченными ископаемыми ресурсами.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только тех государств, которые в недалёком прошлом расточительно использовали свои ресурсы 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Самой элементарной формой организации экономики является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натуральное хозяйство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товарное производство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рыночное хозяйство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Функция денег, показывающая, что на производство товара затрачен определённый труд, который имеет конкретную форму соизмерения: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средство платежа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мера стоимости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средство накопления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Стоимость всех конечных товаров и услуг, произведенных в стране в течение определенного периода времени резидентами данной страны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ВВП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ВНП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ЧНП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Система, в которой доминирует государственная собственность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командная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смешанная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рыночная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Конкуренция, при которой существует множество продавцов, оперирующих однородными продуктами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несовершенная конкуренция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совершенная конкуренция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олигополия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Издержки, величина которых, в краткосрочном периоде, не изменяется с ростом или падением объема производства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переменные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внутренние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постоянные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Экономический рост, основанный на использовании дополнительного объема факторов производства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интенсивный экономический рост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экстенсивный экономический рост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отрицательный темп экономического роста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Уровень доходов необходимых человеку для приобретения количества продуктов питания не ниже физиологических норм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бедность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заработная плата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прожиточный минимум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Инфляция – это существующая в экономике тенденция к повышению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общего уровня цен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цен на продукты питания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цен на коммунальные услуги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Человек, потерявший работу в результате научно-технического прогресса, приведшего к сокращению спроса на работников его профессии, увеличивает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фрикционную безработицу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циклическую безработицу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структурную безработицу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Кривая </w:t>
      </w:r>
      <w:proofErr w:type="spellStart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Филлипса</w:t>
      </w:r>
      <w:proofErr w:type="spellEnd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фиксирует связь между уровнем инфляции 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предложением денег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уровнем процента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уровнем безработицы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14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Количество товара, которое потребители готовы купить по определенной цене за определенный период времени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предложение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спрос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потребительская корзина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Спрос эластичен, если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Эд=1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Эд=0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Эд&gt;1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Необходимость возврата кредита в точно определенные сроки, зафиксированные в кредитном договоре, основывается на принципе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срочности кредита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платности кредита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возвратности кредита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17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Повторяющиеся на протяжении ряда лет подъемы и спады, в экономике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экономический рост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экономический цикл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экономическое развитие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18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Одной из функций бюджета является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предоставление кредитов коммерческим банкам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перераспределение национального дохода и ВНП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обслуживание товарооборота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Пирамида потребностей, описывающая всё разнообразие человеческих потребностей и желаний, была предложена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А. Маршалл.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А. </w:t>
      </w:r>
      <w:proofErr w:type="spellStart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Маслоу</w:t>
      </w:r>
      <w:proofErr w:type="spellEnd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А. Смит.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Число трудоспособных жителей любой страны строго фиксировано в любой момент времени – это правило характеризует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ограниченность предпринимательства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proofErr w:type="spellStart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граниченность</w:t>
      </w:r>
      <w:proofErr w:type="spellEnd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труда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ограниченность капитала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Способность товара удовлетворять определённые потребности человека - это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потребительная стоимость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меновая стоимость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стоимость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Альтернативная стоимость товара измеряется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затратами ресурсов на производство данного товара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количеством денег, затраченных на производство данного товара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количеством одного товара, от которого пришлось отказаться ради получения другого товара.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Стоимость всех конечных товаров и услуг, произведенных резидентами и нерезидентами страны в течение определенного периода времени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ЧНП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ВВП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ВНП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24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Рыночная экономика характеризуется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вмешательством государства в экономику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монополизмом производства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господством частной собственности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25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Единство отношений, складывающихся по поводу производства, распределения, обмена и потребления, экономических благ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экономический рост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экономическая система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управление экономикой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26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Экономический рост, основанный на применении более совершенных факторов производства и технологий, т.е. за счет НТП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интенсивный экономический рост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эффективный экономический рост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экстенсивный экономический рост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Система отношений между продавцами и покупателями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фирма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рынок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биржа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28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Рыночная структура, при которой в отрасли господствует лишь одна фирма, и где границы фирмы и отрасли совпадают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олигополия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совершенная конкуренция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монополия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29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Движение вверх по кривой спроса показывает, что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цена растет  </w:t>
      </w:r>
      <w:proofErr w:type="spellStart"/>
      <w:proofErr w:type="gramStart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растет</w:t>
      </w:r>
      <w:proofErr w:type="spellEnd"/>
      <w:proofErr w:type="gramEnd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спрос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цена </w:t>
      </w:r>
      <w:proofErr w:type="gramStart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растет  спрос падает</w:t>
      </w:r>
      <w:proofErr w:type="gramEnd"/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цена </w:t>
      </w:r>
      <w:proofErr w:type="gramStart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падает  спрос растет</w:t>
      </w:r>
      <w:proofErr w:type="gramEnd"/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Покупательная способность денег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увеличивается во время инфляции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не меняется во время инфляции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уменьшается во время инфляции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Фискальная функция налогов заключается в том, что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налоги обеспечивают государство необходимыми финансовыми ресурсами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собранные в бюджете налоги идут на финансирование нужных обществу программ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снижая или повышая налоги, государство стимулирует или сдерживает развитие определенных сфер экономики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Увеличение государственного долга может привести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 сокращению производственных возможностей национальной экономике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к снижению налоговых ставок с доходов физических и юридических лиц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 снижению инфляции за счет неоправданной эмиссии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Реальное распределение доходов страны между семьями показывает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кривая Лоренца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кривая совокупного спроса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закон </w:t>
      </w:r>
      <w:proofErr w:type="spellStart"/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Энгеля</w:t>
      </w:r>
      <w:proofErr w:type="spellEnd"/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34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Число оборотов денежной единицы, находящейся в обращении и расходуемой на приобретение товаров и услуг, за определенный период времени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денежное обращение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скорость обращения денег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длительность одного оборота денег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35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Цена, уравновешивающая спрос и предложение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оптовая цена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розничная цена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равновесная цена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36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Потребности, удовлетворяющие жизненно важные нужды человека получили название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физиологические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социальные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потребности в безопасности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37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Экономику можно считать эффективной, если достигнуты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полная занятость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полное использование производственных ресурсов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 полная занятость и полное использование производственных ресурсов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38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Проблемы что, как и для кого производить, актуальны для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развивающихся стран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для любой экономической системы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для стран с централизованным планированием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39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Располагаемый доход – это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сумма средств, включающая зарплату, ренту и доход в форме процента и капитала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зарплата, доход в форме процента на капитал минус налог на личный доход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личный доход минус индивидуальные налоги и другие личные выплаты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40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Развитие экономического цикла в условиях сокращения производства и занятости, но при отсутствии тенденции к падению цен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депрессия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спад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пик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41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Издержки, величина которых изменяется в зависимости от роста или падения производства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переменные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постоянные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внешние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42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Процесс перехода государственной собственности в частные руки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денационализация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приватизация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стабилизация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43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Ситуация, когда предложение товаров превышает спрос на них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дефицит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излишек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рыночное равновесие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44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Естественный уровень безработицы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равен 0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характеризуется наличием в стране структурной и фрикционной безработицы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является переменной величиной в долгосрочном периоде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45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Скачкообразный рост цен характерен для следующего вида инфляции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гиперинфляция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галопирующая инфляция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ползучая инфляция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46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Большую часть денежного оборота в нашей стране составляют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доллары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бумажные рубли и монеты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безналичные расчеты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>47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 качестве показателя инфляции в стране обычно используется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1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индекс потребительских цен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2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количество денег в обращении</w:t>
      </w:r>
    </w:p>
    <w:p w:rsidR="00FB39A8" w:rsidRPr="00FB39A8" w:rsidRDefault="00FB39A8" w:rsidP="00FB39A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3</w:t>
      </w:r>
      <w:r w:rsidRPr="00FB39A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валютный курс</w:t>
      </w: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Default="00FB39A8" w:rsidP="00FB39A8">
      <w:pPr>
        <w:rPr>
          <w:rFonts w:ascii="Times New Roman" w:hAnsi="Times New Roman" w:cs="Times New Roman"/>
        </w:rPr>
      </w:pP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b/>
          <w:sz w:val="24"/>
          <w:lang w:eastAsia="ru-RU"/>
        </w:rPr>
      </w:pPr>
      <w:r w:rsidRPr="00FB39A8">
        <w:rPr>
          <w:rFonts w:ascii="Times New Roman" w:eastAsia="Times New Roman" w:hAnsi="Times New Roman" w:cs="Century Schoolbook"/>
          <w:b/>
          <w:sz w:val="24"/>
          <w:lang w:eastAsia="ru-RU"/>
        </w:rPr>
        <w:t>Критерии оценок тестирования:</w:t>
      </w: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sz w:val="24"/>
          <w:lang w:eastAsia="ru-RU"/>
        </w:rPr>
      </w:pPr>
      <w:r w:rsidRPr="00FB39A8">
        <w:rPr>
          <w:rFonts w:ascii="Times New Roman" w:eastAsia="Times New Roman" w:hAnsi="Times New Roman" w:cs="Century Schoolbook"/>
          <w:sz w:val="24"/>
          <w:lang w:eastAsia="ru-RU"/>
        </w:rPr>
        <w:t>Оценка «отлично» - 90-100% или 42-47 из 47 вопросов;</w:t>
      </w: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sz w:val="24"/>
          <w:lang w:eastAsia="ru-RU"/>
        </w:rPr>
      </w:pPr>
      <w:r w:rsidRPr="00FB39A8">
        <w:rPr>
          <w:rFonts w:ascii="Times New Roman" w:eastAsia="Times New Roman" w:hAnsi="Times New Roman" w:cs="Century Schoolbook"/>
          <w:sz w:val="24"/>
          <w:lang w:eastAsia="ru-RU"/>
        </w:rPr>
        <w:t>Оценка «хорошо» - 68-87% или 32-41 из 47 вопросов;</w:t>
      </w: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sz w:val="24"/>
          <w:lang w:eastAsia="ru-RU"/>
        </w:rPr>
      </w:pPr>
      <w:r w:rsidRPr="00FB39A8">
        <w:rPr>
          <w:rFonts w:ascii="Times New Roman" w:eastAsia="Times New Roman" w:hAnsi="Times New Roman" w:cs="Century Schoolbook"/>
          <w:sz w:val="24"/>
          <w:lang w:eastAsia="ru-RU"/>
        </w:rPr>
        <w:t>Оценка «удовлетворительно» - 51-66% или 24-6 из 47 вопросов;</w:t>
      </w:r>
    </w:p>
    <w:p w:rsidR="00FB39A8" w:rsidRPr="00FB39A8" w:rsidRDefault="00FB39A8" w:rsidP="00FB39A8">
      <w:pPr>
        <w:tabs>
          <w:tab w:val="left" w:pos="552"/>
          <w:tab w:val="left" w:pos="2870"/>
        </w:tabs>
        <w:suppressAutoHyphens/>
        <w:spacing w:before="38" w:after="0" w:line="100" w:lineRule="atLeast"/>
        <w:jc w:val="both"/>
        <w:rPr>
          <w:rFonts w:ascii="Times New Roman" w:eastAsia="Times New Roman" w:hAnsi="Times New Roman" w:cs="Century Schoolbook"/>
          <w:sz w:val="24"/>
          <w:lang w:eastAsia="ru-RU"/>
        </w:rPr>
      </w:pPr>
      <w:r w:rsidRPr="00FB39A8">
        <w:rPr>
          <w:rFonts w:ascii="Times New Roman" w:eastAsia="Times New Roman" w:hAnsi="Times New Roman" w:cs="Century Schoolbook"/>
          <w:sz w:val="24"/>
          <w:lang w:eastAsia="ru-RU"/>
        </w:rPr>
        <w:t>Оценка неудовлетворительно» - 0-51% или 0-23 из 47 вопросов.</w:t>
      </w:r>
    </w:p>
    <w:p w:rsidR="00FB39A8" w:rsidRPr="00FB39A8" w:rsidRDefault="00FB39A8" w:rsidP="00FB39A8">
      <w:pPr>
        <w:rPr>
          <w:rFonts w:ascii="Times New Roman" w:hAnsi="Times New Roman" w:cs="Times New Roman"/>
        </w:rPr>
      </w:pPr>
    </w:p>
    <w:sectPr w:rsidR="00FB39A8" w:rsidRPr="00FB39A8" w:rsidSect="00914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F75BD"/>
    <w:multiLevelType w:val="multilevel"/>
    <w:tmpl w:val="36D6F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DF0F49"/>
    <w:multiLevelType w:val="multilevel"/>
    <w:tmpl w:val="07524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014CA6"/>
    <w:multiLevelType w:val="multilevel"/>
    <w:tmpl w:val="75ACBD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5100E5"/>
    <w:multiLevelType w:val="multilevel"/>
    <w:tmpl w:val="1E449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A14C8B"/>
    <w:multiLevelType w:val="multilevel"/>
    <w:tmpl w:val="652CE7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51D3B"/>
    <w:multiLevelType w:val="multilevel"/>
    <w:tmpl w:val="166C8C26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cs="Symbol" w:hint="default"/>
        <w:color w:val="00000A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6">
    <w:nsid w:val="71774535"/>
    <w:multiLevelType w:val="multilevel"/>
    <w:tmpl w:val="94C23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1762F9"/>
    <w:rsid w:val="001E3048"/>
    <w:rsid w:val="00252DD6"/>
    <w:rsid w:val="002D6DD0"/>
    <w:rsid w:val="003B3EB5"/>
    <w:rsid w:val="004B0F62"/>
    <w:rsid w:val="00680348"/>
    <w:rsid w:val="006C029F"/>
    <w:rsid w:val="00776A9B"/>
    <w:rsid w:val="007B1344"/>
    <w:rsid w:val="00895B39"/>
    <w:rsid w:val="008C0B94"/>
    <w:rsid w:val="008F6113"/>
    <w:rsid w:val="00914FD4"/>
    <w:rsid w:val="00933D2B"/>
    <w:rsid w:val="009B4C4F"/>
    <w:rsid w:val="00A5315E"/>
    <w:rsid w:val="00A62681"/>
    <w:rsid w:val="00A84B25"/>
    <w:rsid w:val="00AB7115"/>
    <w:rsid w:val="00B97D67"/>
    <w:rsid w:val="00C60203"/>
    <w:rsid w:val="00E871F0"/>
    <w:rsid w:val="00F342CB"/>
    <w:rsid w:val="00FB3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0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4254</Words>
  <Characters>24250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12</cp:revision>
  <dcterms:created xsi:type="dcterms:W3CDTF">2017-11-26T17:40:00Z</dcterms:created>
  <dcterms:modified xsi:type="dcterms:W3CDTF">2021-11-07T05:32:00Z</dcterms:modified>
</cp:coreProperties>
</file>